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A23A0" w14:textId="77777777" w:rsidR="008A7400" w:rsidRPr="008A7400" w:rsidRDefault="008A7400" w:rsidP="008A7400">
      <w:pPr>
        <w:jc w:val="both"/>
        <w:rPr>
          <w:rFonts w:ascii="Times New Roman" w:hAnsi="Times New Roman" w:cs="Times New Roman"/>
          <w:sz w:val="24"/>
          <w:szCs w:val="24"/>
        </w:rPr>
      </w:pPr>
      <w:r w:rsidRPr="008A7400">
        <w:rPr>
          <w:rFonts w:ascii="Times New Roman" w:hAnsi="Times New Roman" w:cs="Times New Roman"/>
          <w:b/>
          <w:bCs/>
          <w:sz w:val="24"/>
          <w:szCs w:val="24"/>
        </w:rPr>
        <w:t>EQUITY MINDS</w:t>
      </w:r>
    </w:p>
    <w:p w14:paraId="2075667A" w14:textId="77777777" w:rsidR="008A7400" w:rsidRPr="008A7400" w:rsidRDefault="008A7400" w:rsidP="008A7400">
      <w:pPr>
        <w:jc w:val="both"/>
        <w:rPr>
          <w:rFonts w:ascii="Times New Roman" w:hAnsi="Times New Roman" w:cs="Times New Roman"/>
          <w:sz w:val="24"/>
          <w:szCs w:val="24"/>
        </w:rPr>
      </w:pPr>
      <w:r w:rsidRPr="008A7400">
        <w:rPr>
          <w:rFonts w:ascii="Times New Roman" w:hAnsi="Times New Roman" w:cs="Times New Roman"/>
          <w:b/>
          <w:bCs/>
          <w:sz w:val="24"/>
          <w:szCs w:val="24"/>
        </w:rPr>
        <w:t>Equity Minds</w:t>
      </w:r>
      <w:r w:rsidRPr="008A7400">
        <w:rPr>
          <w:rFonts w:ascii="Times New Roman" w:hAnsi="Times New Roman" w:cs="Times New Roman"/>
          <w:sz w:val="24"/>
          <w:szCs w:val="24"/>
        </w:rPr>
        <w:t xml:space="preserve"> is a flagship </w:t>
      </w:r>
      <w:r w:rsidRPr="008A7400">
        <w:rPr>
          <w:rFonts w:ascii="Times New Roman" w:hAnsi="Times New Roman" w:cs="Times New Roman"/>
          <w:b/>
          <w:bCs/>
          <w:sz w:val="24"/>
          <w:szCs w:val="24"/>
        </w:rPr>
        <w:t>investment simulation and decision-making competition</w:t>
      </w:r>
      <w:r w:rsidRPr="008A7400">
        <w:rPr>
          <w:rFonts w:ascii="Times New Roman" w:hAnsi="Times New Roman" w:cs="Times New Roman"/>
          <w:sz w:val="24"/>
          <w:szCs w:val="24"/>
        </w:rPr>
        <w:t xml:space="preserve"> organized by the </w:t>
      </w:r>
      <w:r w:rsidRPr="008A7400">
        <w:rPr>
          <w:rFonts w:ascii="Times New Roman" w:hAnsi="Times New Roman" w:cs="Times New Roman"/>
          <w:b/>
          <w:bCs/>
          <w:sz w:val="24"/>
          <w:szCs w:val="24"/>
        </w:rPr>
        <w:t>Institution’s Innovation Council (IIC) 8.0</w:t>
      </w:r>
      <w:r w:rsidRPr="008A7400">
        <w:rPr>
          <w:rFonts w:ascii="Times New Roman" w:hAnsi="Times New Roman" w:cs="Times New Roman"/>
          <w:sz w:val="24"/>
          <w:szCs w:val="24"/>
        </w:rPr>
        <w:t xml:space="preserve">, BIT Sindri. Designed to shift perspectives from founders to </w:t>
      </w:r>
      <w:r w:rsidRPr="008A7400">
        <w:rPr>
          <w:rFonts w:ascii="Times New Roman" w:hAnsi="Times New Roman" w:cs="Times New Roman"/>
          <w:b/>
          <w:bCs/>
          <w:sz w:val="24"/>
          <w:szCs w:val="24"/>
        </w:rPr>
        <w:t>Angel Investors and Venture Capitalists</w:t>
      </w:r>
      <w:r w:rsidRPr="008A7400">
        <w:rPr>
          <w:rFonts w:ascii="Times New Roman" w:hAnsi="Times New Roman" w:cs="Times New Roman"/>
          <w:sz w:val="24"/>
          <w:szCs w:val="24"/>
        </w:rPr>
        <w:t>, the event challenges participants to think, act, and decide like real-world investors.</w:t>
      </w:r>
    </w:p>
    <w:p w14:paraId="52E91662" w14:textId="77777777" w:rsidR="008A7400" w:rsidRPr="008A7400" w:rsidRDefault="008A7400" w:rsidP="008A7400">
      <w:pPr>
        <w:jc w:val="both"/>
        <w:rPr>
          <w:rFonts w:ascii="Times New Roman" w:hAnsi="Times New Roman" w:cs="Times New Roman"/>
          <w:sz w:val="24"/>
          <w:szCs w:val="24"/>
        </w:rPr>
      </w:pPr>
      <w:r w:rsidRPr="008A7400">
        <w:rPr>
          <w:rFonts w:ascii="Times New Roman" w:hAnsi="Times New Roman" w:cs="Times New Roman"/>
          <w:sz w:val="24"/>
          <w:szCs w:val="24"/>
        </w:rPr>
        <w:t xml:space="preserve">Instead of pitching startup ideas, participants evaluate </w:t>
      </w:r>
      <w:r w:rsidRPr="008A7400">
        <w:rPr>
          <w:rFonts w:ascii="Times New Roman" w:hAnsi="Times New Roman" w:cs="Times New Roman"/>
          <w:b/>
          <w:bCs/>
          <w:sz w:val="24"/>
          <w:szCs w:val="24"/>
        </w:rPr>
        <w:t>real startup opportunities</w:t>
      </w:r>
      <w:r w:rsidRPr="008A7400">
        <w:rPr>
          <w:rFonts w:ascii="Times New Roman" w:hAnsi="Times New Roman" w:cs="Times New Roman"/>
          <w:sz w:val="24"/>
          <w:szCs w:val="24"/>
        </w:rPr>
        <w:t xml:space="preserve">, </w:t>
      </w:r>
      <w:proofErr w:type="spellStart"/>
      <w:r w:rsidRPr="008A7400">
        <w:rPr>
          <w:rFonts w:ascii="Times New Roman" w:hAnsi="Times New Roman" w:cs="Times New Roman"/>
          <w:sz w:val="24"/>
          <w:szCs w:val="24"/>
        </w:rPr>
        <w:t>analyze</w:t>
      </w:r>
      <w:proofErr w:type="spellEnd"/>
      <w:r w:rsidRPr="008A7400">
        <w:rPr>
          <w:rFonts w:ascii="Times New Roman" w:hAnsi="Times New Roman" w:cs="Times New Roman"/>
          <w:sz w:val="24"/>
          <w:szCs w:val="24"/>
        </w:rPr>
        <w:t xml:space="preserve"> market dynamics, assess risks, and allocate </w:t>
      </w:r>
      <w:r w:rsidRPr="008A7400">
        <w:rPr>
          <w:rFonts w:ascii="Times New Roman" w:hAnsi="Times New Roman" w:cs="Times New Roman"/>
          <w:b/>
          <w:bCs/>
          <w:sz w:val="24"/>
          <w:szCs w:val="24"/>
        </w:rPr>
        <w:t>virtual capital</w:t>
      </w:r>
      <w:r w:rsidRPr="008A7400">
        <w:rPr>
          <w:rFonts w:ascii="Times New Roman" w:hAnsi="Times New Roman" w:cs="Times New Roman"/>
          <w:sz w:val="24"/>
          <w:szCs w:val="24"/>
        </w:rPr>
        <w:t xml:space="preserve"> to build high-performing investment portfolios. The competition mirrors real venture capital environments where strategy, judgment, and adaptability determine success.</w:t>
      </w:r>
    </w:p>
    <w:p w14:paraId="530C930E" w14:textId="77777777" w:rsidR="008A7400" w:rsidRPr="008A7400" w:rsidRDefault="008A7400" w:rsidP="008A7400">
      <w:pPr>
        <w:jc w:val="both"/>
        <w:rPr>
          <w:rFonts w:ascii="Times New Roman" w:hAnsi="Times New Roman" w:cs="Times New Roman"/>
          <w:sz w:val="24"/>
          <w:szCs w:val="24"/>
        </w:rPr>
      </w:pPr>
      <w:r w:rsidRPr="008A7400">
        <w:rPr>
          <w:rFonts w:ascii="Times New Roman" w:hAnsi="Times New Roman" w:cs="Times New Roman"/>
          <w:b/>
          <w:bCs/>
          <w:sz w:val="24"/>
          <w:szCs w:val="24"/>
        </w:rPr>
        <w:t>Key Experiences</w:t>
      </w:r>
    </w:p>
    <w:p w14:paraId="247257AE" w14:textId="77777777" w:rsidR="008A7400" w:rsidRPr="008A7400" w:rsidRDefault="008A7400" w:rsidP="008A7400">
      <w:pPr>
        <w:numPr>
          <w:ilvl w:val="0"/>
          <w:numId w:val="1"/>
        </w:numPr>
        <w:jc w:val="both"/>
        <w:rPr>
          <w:rFonts w:ascii="Times New Roman" w:hAnsi="Times New Roman" w:cs="Times New Roman"/>
          <w:sz w:val="24"/>
          <w:szCs w:val="24"/>
        </w:rPr>
      </w:pPr>
      <w:r w:rsidRPr="008A7400">
        <w:rPr>
          <w:rFonts w:ascii="Times New Roman" w:hAnsi="Times New Roman" w:cs="Times New Roman"/>
          <w:sz w:val="24"/>
          <w:szCs w:val="24"/>
        </w:rPr>
        <w:t>Analysis of real startup pitch decks</w:t>
      </w:r>
    </w:p>
    <w:p w14:paraId="519A6EA6" w14:textId="77777777" w:rsidR="008A7400" w:rsidRPr="008A7400" w:rsidRDefault="008A7400" w:rsidP="008A7400">
      <w:pPr>
        <w:numPr>
          <w:ilvl w:val="0"/>
          <w:numId w:val="1"/>
        </w:numPr>
        <w:jc w:val="both"/>
        <w:rPr>
          <w:rFonts w:ascii="Times New Roman" w:hAnsi="Times New Roman" w:cs="Times New Roman"/>
          <w:sz w:val="24"/>
          <w:szCs w:val="24"/>
        </w:rPr>
      </w:pPr>
      <w:r w:rsidRPr="008A7400">
        <w:rPr>
          <w:rFonts w:ascii="Times New Roman" w:hAnsi="Times New Roman" w:cs="Times New Roman"/>
          <w:sz w:val="24"/>
          <w:szCs w:val="24"/>
        </w:rPr>
        <w:t>Virtual capital investment simulations</w:t>
      </w:r>
    </w:p>
    <w:p w14:paraId="2C93B83D" w14:textId="77777777" w:rsidR="008A7400" w:rsidRPr="008A7400" w:rsidRDefault="008A7400" w:rsidP="008A7400">
      <w:pPr>
        <w:numPr>
          <w:ilvl w:val="0"/>
          <w:numId w:val="1"/>
        </w:numPr>
        <w:jc w:val="both"/>
        <w:rPr>
          <w:rFonts w:ascii="Times New Roman" w:hAnsi="Times New Roman" w:cs="Times New Roman"/>
          <w:sz w:val="24"/>
          <w:szCs w:val="24"/>
        </w:rPr>
      </w:pPr>
      <w:r w:rsidRPr="008A7400">
        <w:rPr>
          <w:rFonts w:ascii="Times New Roman" w:hAnsi="Times New Roman" w:cs="Times New Roman"/>
          <w:sz w:val="24"/>
          <w:szCs w:val="24"/>
        </w:rPr>
        <w:t>Live market twists and auction rounds</w:t>
      </w:r>
    </w:p>
    <w:p w14:paraId="3A0FBF26" w14:textId="5F0CDF65" w:rsidR="008A7400" w:rsidRDefault="008A7400" w:rsidP="008A7400">
      <w:pPr>
        <w:numPr>
          <w:ilvl w:val="0"/>
          <w:numId w:val="1"/>
        </w:numPr>
        <w:jc w:val="both"/>
        <w:rPr>
          <w:rFonts w:ascii="Times New Roman" w:hAnsi="Times New Roman" w:cs="Times New Roman"/>
          <w:sz w:val="24"/>
          <w:szCs w:val="24"/>
        </w:rPr>
      </w:pPr>
      <w:r w:rsidRPr="008A7400">
        <w:rPr>
          <w:rFonts w:ascii="Times New Roman" w:hAnsi="Times New Roman" w:cs="Times New Roman"/>
          <w:sz w:val="24"/>
          <w:szCs w:val="24"/>
        </w:rPr>
        <w:t xml:space="preserve">Strategy </w:t>
      </w:r>
      <w:proofErr w:type="spellStart"/>
      <w:r w:rsidRPr="008A7400">
        <w:rPr>
          <w:rFonts w:ascii="Times New Roman" w:hAnsi="Times New Roman" w:cs="Times New Roman"/>
          <w:sz w:val="24"/>
          <w:szCs w:val="24"/>
        </w:rPr>
        <w:t>defense</w:t>
      </w:r>
      <w:proofErr w:type="spellEnd"/>
      <w:r w:rsidRPr="008A7400">
        <w:rPr>
          <w:rFonts w:ascii="Times New Roman" w:hAnsi="Times New Roman" w:cs="Times New Roman"/>
          <w:sz w:val="24"/>
          <w:szCs w:val="24"/>
        </w:rPr>
        <w:t xml:space="preserve"> before industry and VC experts</w:t>
      </w:r>
    </w:p>
    <w:p w14:paraId="22432A1C" w14:textId="77777777" w:rsidR="008A7400" w:rsidRPr="008A7400" w:rsidRDefault="008A7400" w:rsidP="008A7400">
      <w:pPr>
        <w:ind w:left="720"/>
        <w:jc w:val="both"/>
        <w:rPr>
          <w:rFonts w:ascii="Times New Roman" w:hAnsi="Times New Roman" w:cs="Times New Roman"/>
          <w:sz w:val="24"/>
          <w:szCs w:val="24"/>
        </w:rPr>
      </w:pPr>
    </w:p>
    <w:p w14:paraId="0924D71F" w14:textId="77777777" w:rsidR="008A7400" w:rsidRPr="008A7400" w:rsidRDefault="008A7400" w:rsidP="008A7400">
      <w:pPr>
        <w:jc w:val="both"/>
        <w:rPr>
          <w:rFonts w:ascii="Times New Roman" w:hAnsi="Times New Roman" w:cs="Times New Roman"/>
          <w:sz w:val="24"/>
          <w:szCs w:val="24"/>
        </w:rPr>
      </w:pPr>
      <w:r w:rsidRPr="008A7400">
        <w:rPr>
          <w:rFonts w:ascii="Times New Roman" w:hAnsi="Times New Roman" w:cs="Times New Roman"/>
          <w:b/>
          <w:bCs/>
          <w:sz w:val="24"/>
          <w:szCs w:val="24"/>
        </w:rPr>
        <w:t>Who Should Participate</w:t>
      </w:r>
    </w:p>
    <w:p w14:paraId="655D6A38" w14:textId="77777777" w:rsidR="008A7400" w:rsidRPr="008A7400" w:rsidRDefault="008A7400" w:rsidP="008A7400">
      <w:pPr>
        <w:numPr>
          <w:ilvl w:val="0"/>
          <w:numId w:val="2"/>
        </w:numPr>
        <w:jc w:val="both"/>
        <w:rPr>
          <w:rFonts w:ascii="Times New Roman" w:hAnsi="Times New Roman" w:cs="Times New Roman"/>
          <w:sz w:val="24"/>
          <w:szCs w:val="24"/>
        </w:rPr>
      </w:pPr>
      <w:r w:rsidRPr="008A7400">
        <w:rPr>
          <w:rFonts w:ascii="Times New Roman" w:hAnsi="Times New Roman" w:cs="Times New Roman"/>
          <w:sz w:val="24"/>
          <w:szCs w:val="24"/>
        </w:rPr>
        <w:t xml:space="preserve">Students interested in </w:t>
      </w:r>
      <w:r w:rsidRPr="008A7400">
        <w:rPr>
          <w:rFonts w:ascii="Times New Roman" w:hAnsi="Times New Roman" w:cs="Times New Roman"/>
          <w:b/>
          <w:bCs/>
          <w:sz w:val="24"/>
          <w:szCs w:val="24"/>
        </w:rPr>
        <w:t>finance, startups, consulting, and strategy</w:t>
      </w:r>
    </w:p>
    <w:p w14:paraId="4BC0DBC2" w14:textId="77777777" w:rsidR="008A7400" w:rsidRPr="008A7400" w:rsidRDefault="008A7400" w:rsidP="008A7400">
      <w:pPr>
        <w:numPr>
          <w:ilvl w:val="0"/>
          <w:numId w:val="2"/>
        </w:numPr>
        <w:jc w:val="both"/>
        <w:rPr>
          <w:rFonts w:ascii="Times New Roman" w:hAnsi="Times New Roman" w:cs="Times New Roman"/>
          <w:sz w:val="24"/>
          <w:szCs w:val="24"/>
        </w:rPr>
      </w:pPr>
      <w:r w:rsidRPr="008A7400">
        <w:rPr>
          <w:rFonts w:ascii="Times New Roman" w:hAnsi="Times New Roman" w:cs="Times New Roman"/>
          <w:sz w:val="24"/>
          <w:szCs w:val="24"/>
        </w:rPr>
        <w:t>Aspiring entrepreneurs seeking investor-level understanding</w:t>
      </w:r>
    </w:p>
    <w:p w14:paraId="40BB6D28" w14:textId="4EBBEAD2" w:rsidR="008A7400" w:rsidRDefault="008A7400" w:rsidP="008A7400">
      <w:pPr>
        <w:numPr>
          <w:ilvl w:val="0"/>
          <w:numId w:val="2"/>
        </w:numPr>
        <w:jc w:val="both"/>
        <w:rPr>
          <w:rFonts w:ascii="Times New Roman" w:hAnsi="Times New Roman" w:cs="Times New Roman"/>
          <w:sz w:val="24"/>
          <w:szCs w:val="24"/>
        </w:rPr>
      </w:pPr>
      <w:r w:rsidRPr="008A7400">
        <w:rPr>
          <w:rFonts w:ascii="Times New Roman" w:hAnsi="Times New Roman" w:cs="Times New Roman"/>
          <w:sz w:val="24"/>
          <w:szCs w:val="24"/>
        </w:rPr>
        <w:t>Analytical minds who enjoy decision-making and risk assessment</w:t>
      </w:r>
    </w:p>
    <w:p w14:paraId="34B2247C" w14:textId="77777777" w:rsidR="008A7400" w:rsidRPr="008A7400" w:rsidRDefault="008A7400" w:rsidP="008A7400">
      <w:pPr>
        <w:ind w:left="720"/>
        <w:jc w:val="both"/>
        <w:rPr>
          <w:rFonts w:ascii="Times New Roman" w:hAnsi="Times New Roman" w:cs="Times New Roman"/>
          <w:sz w:val="24"/>
          <w:szCs w:val="24"/>
        </w:rPr>
      </w:pPr>
    </w:p>
    <w:p w14:paraId="71575C8A" w14:textId="77777777" w:rsidR="008A7400" w:rsidRPr="008A7400" w:rsidRDefault="008A7400" w:rsidP="008A7400">
      <w:pPr>
        <w:jc w:val="both"/>
        <w:rPr>
          <w:rFonts w:ascii="Times New Roman" w:hAnsi="Times New Roman" w:cs="Times New Roman"/>
          <w:sz w:val="24"/>
          <w:szCs w:val="24"/>
        </w:rPr>
      </w:pPr>
      <w:r w:rsidRPr="008A7400">
        <w:rPr>
          <w:rFonts w:ascii="Times New Roman" w:hAnsi="Times New Roman" w:cs="Times New Roman"/>
          <w:b/>
          <w:bCs/>
          <w:sz w:val="24"/>
          <w:szCs w:val="24"/>
        </w:rPr>
        <w:t>What You’ll Gain</w:t>
      </w:r>
    </w:p>
    <w:p w14:paraId="3F85FF23" w14:textId="77777777" w:rsidR="008A7400" w:rsidRPr="008A7400" w:rsidRDefault="008A7400" w:rsidP="008A7400">
      <w:pPr>
        <w:numPr>
          <w:ilvl w:val="0"/>
          <w:numId w:val="3"/>
        </w:numPr>
        <w:jc w:val="both"/>
        <w:rPr>
          <w:rFonts w:ascii="Times New Roman" w:hAnsi="Times New Roman" w:cs="Times New Roman"/>
          <w:sz w:val="24"/>
          <w:szCs w:val="24"/>
        </w:rPr>
      </w:pPr>
      <w:r w:rsidRPr="008A7400">
        <w:rPr>
          <w:rFonts w:ascii="Times New Roman" w:hAnsi="Times New Roman" w:cs="Times New Roman"/>
          <w:sz w:val="24"/>
          <w:szCs w:val="24"/>
        </w:rPr>
        <w:t xml:space="preserve">Hands-on exposure to </w:t>
      </w:r>
      <w:r w:rsidRPr="008A7400">
        <w:rPr>
          <w:rFonts w:ascii="Times New Roman" w:hAnsi="Times New Roman" w:cs="Times New Roman"/>
          <w:b/>
          <w:bCs/>
          <w:sz w:val="24"/>
          <w:szCs w:val="24"/>
        </w:rPr>
        <w:t>angel investing and venture capital thinking</w:t>
      </w:r>
    </w:p>
    <w:p w14:paraId="1299B5DD" w14:textId="77777777" w:rsidR="008A7400" w:rsidRPr="008A7400" w:rsidRDefault="008A7400" w:rsidP="008A7400">
      <w:pPr>
        <w:numPr>
          <w:ilvl w:val="0"/>
          <w:numId w:val="3"/>
        </w:numPr>
        <w:jc w:val="both"/>
        <w:rPr>
          <w:rFonts w:ascii="Times New Roman" w:hAnsi="Times New Roman" w:cs="Times New Roman"/>
          <w:sz w:val="24"/>
          <w:szCs w:val="24"/>
        </w:rPr>
      </w:pPr>
      <w:r w:rsidRPr="008A7400">
        <w:rPr>
          <w:rFonts w:ascii="Times New Roman" w:hAnsi="Times New Roman" w:cs="Times New Roman"/>
          <w:sz w:val="24"/>
          <w:szCs w:val="24"/>
        </w:rPr>
        <w:t xml:space="preserve">Strong foundation in </w:t>
      </w:r>
      <w:r w:rsidRPr="008A7400">
        <w:rPr>
          <w:rFonts w:ascii="Times New Roman" w:hAnsi="Times New Roman" w:cs="Times New Roman"/>
          <w:b/>
          <w:bCs/>
          <w:sz w:val="24"/>
          <w:szCs w:val="24"/>
        </w:rPr>
        <w:t>valuation, risk management, and strategy</w:t>
      </w:r>
    </w:p>
    <w:p w14:paraId="2DE29217" w14:textId="77777777" w:rsidR="008A7400" w:rsidRPr="008A7400" w:rsidRDefault="008A7400" w:rsidP="008A7400">
      <w:pPr>
        <w:numPr>
          <w:ilvl w:val="0"/>
          <w:numId w:val="3"/>
        </w:numPr>
        <w:jc w:val="both"/>
        <w:rPr>
          <w:rFonts w:ascii="Times New Roman" w:hAnsi="Times New Roman" w:cs="Times New Roman"/>
          <w:sz w:val="24"/>
          <w:szCs w:val="24"/>
        </w:rPr>
      </w:pPr>
      <w:r w:rsidRPr="008A7400">
        <w:rPr>
          <w:rFonts w:ascii="Times New Roman" w:hAnsi="Times New Roman" w:cs="Times New Roman"/>
          <w:sz w:val="24"/>
          <w:szCs w:val="24"/>
        </w:rPr>
        <w:t xml:space="preserve">Real-world understanding of </w:t>
      </w:r>
      <w:r w:rsidRPr="008A7400">
        <w:rPr>
          <w:rFonts w:ascii="Times New Roman" w:hAnsi="Times New Roman" w:cs="Times New Roman"/>
          <w:b/>
          <w:bCs/>
          <w:sz w:val="24"/>
          <w:szCs w:val="24"/>
        </w:rPr>
        <w:t>startup funding dynamics</w:t>
      </w:r>
    </w:p>
    <w:p w14:paraId="680B35AC" w14:textId="453708A9" w:rsidR="008A7400" w:rsidRDefault="008A7400" w:rsidP="008A7400">
      <w:pPr>
        <w:numPr>
          <w:ilvl w:val="0"/>
          <w:numId w:val="3"/>
        </w:numPr>
        <w:jc w:val="both"/>
        <w:rPr>
          <w:rFonts w:ascii="Times New Roman" w:hAnsi="Times New Roman" w:cs="Times New Roman"/>
          <w:sz w:val="24"/>
          <w:szCs w:val="24"/>
        </w:rPr>
      </w:pPr>
      <w:r w:rsidRPr="008A7400">
        <w:rPr>
          <w:rFonts w:ascii="Times New Roman" w:hAnsi="Times New Roman" w:cs="Times New Roman"/>
          <w:sz w:val="24"/>
          <w:szCs w:val="24"/>
        </w:rPr>
        <w:t>Certificates, recognition, and institutional visibility</w:t>
      </w:r>
    </w:p>
    <w:p w14:paraId="15D058AD" w14:textId="77777777" w:rsidR="008A7400" w:rsidRPr="008A7400" w:rsidRDefault="008A7400" w:rsidP="008A7400">
      <w:pPr>
        <w:ind w:left="720"/>
        <w:jc w:val="both"/>
        <w:rPr>
          <w:rFonts w:ascii="Times New Roman" w:hAnsi="Times New Roman" w:cs="Times New Roman"/>
          <w:sz w:val="24"/>
          <w:szCs w:val="24"/>
        </w:rPr>
      </w:pPr>
    </w:p>
    <w:p w14:paraId="111705F7" w14:textId="77777777" w:rsidR="008A7400" w:rsidRPr="008A7400" w:rsidRDefault="008A7400" w:rsidP="008A7400">
      <w:pPr>
        <w:jc w:val="both"/>
        <w:rPr>
          <w:rFonts w:ascii="Times New Roman" w:hAnsi="Times New Roman" w:cs="Times New Roman"/>
          <w:sz w:val="24"/>
          <w:szCs w:val="24"/>
        </w:rPr>
      </w:pPr>
      <w:r w:rsidRPr="008A7400">
        <w:rPr>
          <w:rFonts w:ascii="Times New Roman" w:hAnsi="Times New Roman" w:cs="Times New Roman"/>
          <w:b/>
          <w:bCs/>
          <w:sz w:val="24"/>
          <w:szCs w:val="24"/>
        </w:rPr>
        <w:t>Why Equity Minds?</w:t>
      </w:r>
    </w:p>
    <w:p w14:paraId="3B4C9F96" w14:textId="77777777" w:rsidR="008A7400" w:rsidRPr="008A7400" w:rsidRDefault="008A7400" w:rsidP="008A7400">
      <w:pPr>
        <w:numPr>
          <w:ilvl w:val="0"/>
          <w:numId w:val="4"/>
        </w:numPr>
        <w:jc w:val="both"/>
        <w:rPr>
          <w:rFonts w:ascii="Times New Roman" w:hAnsi="Times New Roman" w:cs="Times New Roman"/>
          <w:sz w:val="24"/>
          <w:szCs w:val="24"/>
        </w:rPr>
      </w:pPr>
      <w:r w:rsidRPr="008A7400">
        <w:rPr>
          <w:rFonts w:ascii="Times New Roman" w:hAnsi="Times New Roman" w:cs="Times New Roman"/>
          <w:sz w:val="24"/>
          <w:szCs w:val="24"/>
        </w:rPr>
        <w:t xml:space="preserve">Learn how </w:t>
      </w:r>
      <w:r w:rsidRPr="008A7400">
        <w:rPr>
          <w:rFonts w:ascii="Times New Roman" w:hAnsi="Times New Roman" w:cs="Times New Roman"/>
          <w:b/>
          <w:bCs/>
          <w:sz w:val="24"/>
          <w:szCs w:val="24"/>
        </w:rPr>
        <w:t>investors think, evaluate, and decide</w:t>
      </w:r>
    </w:p>
    <w:p w14:paraId="05930294" w14:textId="77777777" w:rsidR="008A7400" w:rsidRPr="008A7400" w:rsidRDefault="008A7400" w:rsidP="008A7400">
      <w:pPr>
        <w:numPr>
          <w:ilvl w:val="0"/>
          <w:numId w:val="4"/>
        </w:numPr>
        <w:jc w:val="both"/>
        <w:rPr>
          <w:rFonts w:ascii="Times New Roman" w:hAnsi="Times New Roman" w:cs="Times New Roman"/>
          <w:sz w:val="24"/>
          <w:szCs w:val="24"/>
        </w:rPr>
      </w:pPr>
      <w:r w:rsidRPr="008A7400">
        <w:rPr>
          <w:rFonts w:ascii="Times New Roman" w:hAnsi="Times New Roman" w:cs="Times New Roman"/>
          <w:sz w:val="24"/>
          <w:szCs w:val="24"/>
        </w:rPr>
        <w:t>Experience real-world investment pressure without real risk</w:t>
      </w:r>
    </w:p>
    <w:p w14:paraId="73D6AD5F" w14:textId="77777777" w:rsidR="008A7400" w:rsidRPr="008A7400" w:rsidRDefault="008A7400" w:rsidP="008A7400">
      <w:pPr>
        <w:numPr>
          <w:ilvl w:val="0"/>
          <w:numId w:val="4"/>
        </w:numPr>
        <w:jc w:val="both"/>
        <w:rPr>
          <w:rFonts w:ascii="Times New Roman" w:hAnsi="Times New Roman" w:cs="Times New Roman"/>
          <w:sz w:val="24"/>
          <w:szCs w:val="24"/>
        </w:rPr>
      </w:pPr>
      <w:r w:rsidRPr="008A7400">
        <w:rPr>
          <w:rFonts w:ascii="Times New Roman" w:hAnsi="Times New Roman" w:cs="Times New Roman"/>
          <w:sz w:val="24"/>
          <w:szCs w:val="24"/>
        </w:rPr>
        <w:t xml:space="preserve">Develop confidence in </w:t>
      </w:r>
      <w:r w:rsidRPr="008A7400">
        <w:rPr>
          <w:rFonts w:ascii="Times New Roman" w:hAnsi="Times New Roman" w:cs="Times New Roman"/>
          <w:b/>
          <w:bCs/>
          <w:sz w:val="24"/>
          <w:szCs w:val="24"/>
        </w:rPr>
        <w:t xml:space="preserve">financial reasoning and strategic </w:t>
      </w:r>
      <w:proofErr w:type="spellStart"/>
      <w:r w:rsidRPr="008A7400">
        <w:rPr>
          <w:rFonts w:ascii="Times New Roman" w:hAnsi="Times New Roman" w:cs="Times New Roman"/>
          <w:b/>
          <w:bCs/>
          <w:sz w:val="24"/>
          <w:szCs w:val="24"/>
        </w:rPr>
        <w:t>defense</w:t>
      </w:r>
      <w:proofErr w:type="spellEnd"/>
    </w:p>
    <w:p w14:paraId="6E9DF018" w14:textId="77777777" w:rsidR="008A7400" w:rsidRDefault="008A7400" w:rsidP="008A7400">
      <w:pPr>
        <w:jc w:val="both"/>
        <w:rPr>
          <w:rFonts w:ascii="Times New Roman" w:hAnsi="Times New Roman" w:cs="Times New Roman"/>
          <w:b/>
          <w:bCs/>
          <w:sz w:val="28"/>
          <w:szCs w:val="28"/>
          <w:u w:val="single"/>
        </w:rPr>
      </w:pPr>
    </w:p>
    <w:p w14:paraId="3C10C52D" w14:textId="77777777" w:rsidR="008A7400" w:rsidRDefault="008A7400" w:rsidP="008A7400">
      <w:pPr>
        <w:jc w:val="both"/>
        <w:rPr>
          <w:rFonts w:ascii="Times New Roman" w:hAnsi="Times New Roman" w:cs="Times New Roman"/>
          <w:b/>
          <w:bCs/>
          <w:sz w:val="28"/>
          <w:szCs w:val="28"/>
          <w:u w:val="single"/>
        </w:rPr>
      </w:pPr>
    </w:p>
    <w:p w14:paraId="6A691DF2" w14:textId="77E4FA6D" w:rsidR="008A7400" w:rsidRPr="00E345A1" w:rsidRDefault="008A7400" w:rsidP="008A7400">
      <w:pPr>
        <w:jc w:val="both"/>
        <w:rPr>
          <w:rFonts w:ascii="Times New Roman" w:hAnsi="Times New Roman" w:cs="Times New Roman"/>
          <w:b/>
          <w:bCs/>
          <w:sz w:val="24"/>
          <w:szCs w:val="24"/>
          <w:u w:val="single"/>
        </w:rPr>
      </w:pPr>
      <w:r w:rsidRPr="00E345A1">
        <w:rPr>
          <w:rFonts w:ascii="Times New Roman" w:hAnsi="Times New Roman" w:cs="Times New Roman"/>
          <w:b/>
          <w:bCs/>
          <w:sz w:val="28"/>
          <w:szCs w:val="28"/>
          <w:u w:val="single"/>
        </w:rPr>
        <w:lastRenderedPageBreak/>
        <w:t>Call for Proposals (CFP–202</w:t>
      </w:r>
      <w:r>
        <w:rPr>
          <w:rFonts w:ascii="Times New Roman" w:hAnsi="Times New Roman" w:cs="Times New Roman"/>
          <w:b/>
          <w:bCs/>
          <w:sz w:val="28"/>
          <w:szCs w:val="28"/>
          <w:u w:val="single"/>
        </w:rPr>
        <w:t>6-27</w:t>
      </w:r>
      <w:r w:rsidRPr="00E345A1">
        <w:rPr>
          <w:rFonts w:ascii="Times New Roman" w:hAnsi="Times New Roman" w:cs="Times New Roman"/>
          <w:b/>
          <w:bCs/>
          <w:sz w:val="28"/>
          <w:szCs w:val="28"/>
          <w:u w:val="single"/>
        </w:rPr>
        <w:t>)</w:t>
      </w:r>
    </w:p>
    <w:p w14:paraId="5DAEBB82" w14:textId="77777777" w:rsidR="008A7400" w:rsidRPr="00F3500E" w:rsidRDefault="008A7400" w:rsidP="008A7400">
      <w:pPr>
        <w:tabs>
          <w:tab w:val="left" w:pos="2568"/>
        </w:tabs>
        <w:jc w:val="center"/>
        <w:rPr>
          <w:rFonts w:ascii="Times New Roman" w:hAnsi="Times New Roman" w:cs="Times New Roman"/>
          <w:b/>
          <w:bCs/>
          <w:sz w:val="26"/>
          <w:szCs w:val="26"/>
        </w:rPr>
      </w:pPr>
      <w:r w:rsidRPr="00F3500E">
        <w:rPr>
          <w:rFonts w:ascii="Times New Roman" w:hAnsi="Times New Roman" w:cs="Times New Roman"/>
          <w:b/>
          <w:bCs/>
          <w:sz w:val="26"/>
          <w:szCs w:val="26"/>
        </w:rPr>
        <w:t>EQUITY MINDS: Master the Market</w:t>
      </w:r>
    </w:p>
    <w:p w14:paraId="135C47F7" w14:textId="77777777" w:rsidR="008A7400" w:rsidRPr="00F3500E" w:rsidRDefault="008A7400" w:rsidP="008A7400">
      <w:pPr>
        <w:tabs>
          <w:tab w:val="left" w:pos="2568"/>
        </w:tabs>
        <w:jc w:val="center"/>
        <w:rPr>
          <w:rFonts w:ascii="Times New Roman" w:hAnsi="Times New Roman" w:cs="Times New Roman"/>
          <w:b/>
          <w:bCs/>
          <w:sz w:val="26"/>
          <w:szCs w:val="26"/>
        </w:rPr>
      </w:pPr>
      <w:r w:rsidRPr="00F3500E">
        <w:rPr>
          <w:rFonts w:ascii="Times New Roman" w:hAnsi="Times New Roman" w:cs="Times New Roman"/>
          <w:b/>
          <w:bCs/>
          <w:sz w:val="26"/>
          <w:szCs w:val="26"/>
        </w:rPr>
        <w:t>(</w:t>
      </w:r>
      <w:proofErr w:type="spellStart"/>
      <w:r w:rsidRPr="00F3500E">
        <w:rPr>
          <w:rFonts w:ascii="Times New Roman" w:hAnsi="Times New Roman" w:cs="Times New Roman"/>
          <w:b/>
          <w:bCs/>
          <w:sz w:val="26"/>
          <w:szCs w:val="26"/>
        </w:rPr>
        <w:t>Analyze</w:t>
      </w:r>
      <w:proofErr w:type="spellEnd"/>
      <w:r>
        <w:rPr>
          <w:rFonts w:ascii="Times New Roman" w:hAnsi="Times New Roman" w:cs="Times New Roman"/>
          <w:b/>
          <w:bCs/>
          <w:sz w:val="26"/>
          <w:szCs w:val="26"/>
        </w:rPr>
        <w:t>,</w:t>
      </w:r>
      <w:r w:rsidRPr="00F3500E">
        <w:rPr>
          <w:rFonts w:ascii="Times New Roman" w:hAnsi="Times New Roman" w:cs="Times New Roman"/>
          <w:b/>
          <w:bCs/>
          <w:sz w:val="26"/>
          <w:szCs w:val="26"/>
        </w:rPr>
        <w:t xml:space="preserve"> Invest</w:t>
      </w:r>
      <w:r>
        <w:rPr>
          <w:rFonts w:ascii="Times New Roman" w:hAnsi="Times New Roman" w:cs="Times New Roman"/>
          <w:b/>
          <w:bCs/>
          <w:sz w:val="26"/>
          <w:szCs w:val="26"/>
        </w:rPr>
        <w:t>,</w:t>
      </w:r>
      <w:r w:rsidRPr="00F3500E">
        <w:rPr>
          <w:rFonts w:ascii="Times New Roman" w:hAnsi="Times New Roman" w:cs="Times New Roman"/>
          <w:b/>
          <w:bCs/>
          <w:sz w:val="26"/>
          <w:szCs w:val="26"/>
        </w:rPr>
        <w:t xml:space="preserve"> Strategize</w:t>
      </w:r>
      <w:r>
        <w:rPr>
          <w:rFonts w:ascii="Times New Roman" w:hAnsi="Times New Roman" w:cs="Times New Roman"/>
          <w:b/>
          <w:bCs/>
          <w:sz w:val="26"/>
          <w:szCs w:val="26"/>
        </w:rPr>
        <w:t xml:space="preserve">, </w:t>
      </w:r>
      <w:r w:rsidRPr="00F3500E">
        <w:rPr>
          <w:rFonts w:ascii="Times New Roman" w:hAnsi="Times New Roman" w:cs="Times New Roman"/>
          <w:b/>
          <w:bCs/>
          <w:sz w:val="26"/>
          <w:szCs w:val="26"/>
        </w:rPr>
        <w:t>Defend)</w:t>
      </w:r>
    </w:p>
    <w:p w14:paraId="56418B1F" w14:textId="04083E04" w:rsidR="008A7400" w:rsidRPr="00F3500E" w:rsidRDefault="008A7400" w:rsidP="008A7400">
      <w:pPr>
        <w:tabs>
          <w:tab w:val="left" w:pos="2568"/>
        </w:tabs>
        <w:jc w:val="both"/>
        <w:rPr>
          <w:rFonts w:ascii="Times New Roman" w:hAnsi="Times New Roman" w:cs="Times New Roman"/>
          <w:sz w:val="26"/>
          <w:szCs w:val="26"/>
        </w:rPr>
      </w:pPr>
      <w:r w:rsidRPr="00F3500E">
        <w:rPr>
          <w:rFonts w:ascii="Times New Roman" w:hAnsi="Times New Roman" w:cs="Times New Roman"/>
          <w:sz w:val="26"/>
          <w:szCs w:val="26"/>
        </w:rPr>
        <w:t>The Institution’s Innovation Council (IIC</w:t>
      </w:r>
      <w:r>
        <w:rPr>
          <w:rFonts w:ascii="Times New Roman" w:hAnsi="Times New Roman" w:cs="Times New Roman"/>
          <w:sz w:val="26"/>
          <w:szCs w:val="26"/>
        </w:rPr>
        <w:t xml:space="preserve"> 8.0</w:t>
      </w:r>
      <w:r w:rsidRPr="00F3500E">
        <w:rPr>
          <w:rFonts w:ascii="Times New Roman" w:hAnsi="Times New Roman" w:cs="Times New Roman"/>
          <w:sz w:val="26"/>
          <w:szCs w:val="26"/>
        </w:rPr>
        <w:t>), BIT Sindri invites innovative, analytical, and strategy</w:t>
      </w:r>
      <w:r>
        <w:rPr>
          <w:rFonts w:ascii="Times New Roman" w:hAnsi="Times New Roman" w:cs="Times New Roman"/>
          <w:sz w:val="26"/>
          <w:szCs w:val="26"/>
        </w:rPr>
        <w:t xml:space="preserve"> </w:t>
      </w:r>
      <w:r w:rsidRPr="00F3500E">
        <w:rPr>
          <w:rFonts w:ascii="Times New Roman" w:hAnsi="Times New Roman" w:cs="Times New Roman"/>
          <w:sz w:val="26"/>
          <w:szCs w:val="26"/>
        </w:rPr>
        <w:t>driven proposals from students to participate in Equity Minds: Master the Market, a flagship investment simulation and decision</w:t>
      </w:r>
      <w:r>
        <w:rPr>
          <w:rFonts w:ascii="Times New Roman" w:hAnsi="Times New Roman" w:cs="Times New Roman"/>
          <w:sz w:val="26"/>
          <w:szCs w:val="26"/>
        </w:rPr>
        <w:t>-</w:t>
      </w:r>
      <w:r w:rsidRPr="00F3500E">
        <w:rPr>
          <w:rFonts w:ascii="Times New Roman" w:hAnsi="Times New Roman" w:cs="Times New Roman"/>
          <w:sz w:val="26"/>
          <w:szCs w:val="26"/>
        </w:rPr>
        <w:t>making competition.</w:t>
      </w:r>
    </w:p>
    <w:p w14:paraId="2B830D8A" w14:textId="77777777" w:rsidR="008A7400" w:rsidRPr="00F3500E" w:rsidRDefault="008A7400" w:rsidP="008A7400">
      <w:pPr>
        <w:tabs>
          <w:tab w:val="left" w:pos="2568"/>
        </w:tabs>
        <w:jc w:val="both"/>
        <w:rPr>
          <w:rFonts w:ascii="Times New Roman" w:hAnsi="Times New Roman" w:cs="Times New Roman"/>
          <w:sz w:val="26"/>
          <w:szCs w:val="26"/>
        </w:rPr>
      </w:pPr>
      <w:r w:rsidRPr="00F3500E">
        <w:rPr>
          <w:rFonts w:ascii="Times New Roman" w:hAnsi="Times New Roman" w:cs="Times New Roman"/>
          <w:sz w:val="26"/>
          <w:szCs w:val="26"/>
        </w:rPr>
        <w:t>Equity Minds is designed to shift participant</w:t>
      </w:r>
      <w:r>
        <w:rPr>
          <w:rFonts w:ascii="Times New Roman" w:hAnsi="Times New Roman" w:cs="Times New Roman"/>
          <w:sz w:val="26"/>
          <w:szCs w:val="26"/>
        </w:rPr>
        <w:t>s</w:t>
      </w:r>
      <w:r w:rsidRPr="00F3500E">
        <w:rPr>
          <w:rFonts w:ascii="Times New Roman" w:hAnsi="Times New Roman" w:cs="Times New Roman"/>
          <w:sz w:val="26"/>
          <w:szCs w:val="26"/>
        </w:rPr>
        <w:t xml:space="preserve"> perspective from founders to Angel Investors and Venture Capitalists. Instead of pitching startup ideas, participants are required to evaluate real startup opportunities, </w:t>
      </w:r>
      <w:proofErr w:type="spellStart"/>
      <w:r w:rsidRPr="00F3500E">
        <w:rPr>
          <w:rFonts w:ascii="Times New Roman" w:hAnsi="Times New Roman" w:cs="Times New Roman"/>
          <w:sz w:val="26"/>
          <w:szCs w:val="26"/>
        </w:rPr>
        <w:t>analyze</w:t>
      </w:r>
      <w:proofErr w:type="spellEnd"/>
      <w:r w:rsidRPr="00F3500E">
        <w:rPr>
          <w:rFonts w:ascii="Times New Roman" w:hAnsi="Times New Roman" w:cs="Times New Roman"/>
          <w:sz w:val="26"/>
          <w:szCs w:val="26"/>
        </w:rPr>
        <w:t xml:space="preserve"> market dynamics and risk factors, and make informed investment decisions using virtual capital.</w:t>
      </w:r>
    </w:p>
    <w:p w14:paraId="5DAB2279" w14:textId="77777777" w:rsidR="008A7400" w:rsidRPr="00F3500E" w:rsidRDefault="008A7400" w:rsidP="008A7400">
      <w:pPr>
        <w:tabs>
          <w:tab w:val="left" w:pos="2568"/>
        </w:tabs>
        <w:jc w:val="both"/>
        <w:rPr>
          <w:rFonts w:ascii="Times New Roman" w:hAnsi="Times New Roman" w:cs="Times New Roman"/>
          <w:sz w:val="26"/>
          <w:szCs w:val="26"/>
        </w:rPr>
      </w:pPr>
      <w:r w:rsidRPr="00F3500E">
        <w:rPr>
          <w:rFonts w:ascii="Times New Roman" w:hAnsi="Times New Roman" w:cs="Times New Roman"/>
          <w:sz w:val="26"/>
          <w:szCs w:val="26"/>
        </w:rPr>
        <w:t>The competition simulates real-world investment scenarios where teams must assess startup pitch decks, construct balanced investment portfolios, respond to unpredictable market twists, and participate in live auctions. Teams are further required to defend their investment strategies before a panel of VC judges and industry experts, mirroring real venture capital evaluation processes.</w:t>
      </w:r>
    </w:p>
    <w:p w14:paraId="095676C5" w14:textId="77777777" w:rsidR="008A7400" w:rsidRDefault="008A7400" w:rsidP="008A7400">
      <w:pPr>
        <w:tabs>
          <w:tab w:val="left" w:pos="2568"/>
        </w:tabs>
        <w:jc w:val="both"/>
        <w:rPr>
          <w:rFonts w:ascii="Times New Roman" w:hAnsi="Times New Roman" w:cs="Times New Roman"/>
          <w:sz w:val="26"/>
          <w:szCs w:val="26"/>
        </w:rPr>
      </w:pPr>
      <w:r w:rsidRPr="00F3500E">
        <w:rPr>
          <w:rFonts w:ascii="Times New Roman" w:hAnsi="Times New Roman" w:cs="Times New Roman"/>
          <w:sz w:val="26"/>
          <w:szCs w:val="26"/>
        </w:rPr>
        <w:t>Through this Call for Proposals, IIC</w:t>
      </w:r>
      <w:r>
        <w:rPr>
          <w:rFonts w:ascii="Times New Roman" w:hAnsi="Times New Roman" w:cs="Times New Roman"/>
          <w:sz w:val="26"/>
          <w:szCs w:val="26"/>
        </w:rPr>
        <w:t xml:space="preserve"> 8.0</w:t>
      </w:r>
      <w:r w:rsidRPr="00F3500E">
        <w:rPr>
          <w:rFonts w:ascii="Times New Roman" w:hAnsi="Times New Roman" w:cs="Times New Roman"/>
          <w:sz w:val="26"/>
          <w:szCs w:val="26"/>
        </w:rPr>
        <w:t xml:space="preserve"> aims to cultivate an </w:t>
      </w:r>
      <w:proofErr w:type="gramStart"/>
      <w:r w:rsidRPr="00F3500E">
        <w:rPr>
          <w:rFonts w:ascii="Times New Roman" w:hAnsi="Times New Roman" w:cs="Times New Roman"/>
          <w:sz w:val="26"/>
          <w:szCs w:val="26"/>
        </w:rPr>
        <w:t>investor</w:t>
      </w:r>
      <w:r>
        <w:rPr>
          <w:rFonts w:ascii="Times New Roman" w:hAnsi="Times New Roman" w:cs="Times New Roman"/>
          <w:sz w:val="26"/>
          <w:szCs w:val="26"/>
        </w:rPr>
        <w:t xml:space="preserve"> </w:t>
      </w:r>
      <w:r w:rsidRPr="00F3500E">
        <w:rPr>
          <w:rFonts w:ascii="Times New Roman" w:hAnsi="Times New Roman" w:cs="Times New Roman"/>
          <w:sz w:val="26"/>
          <w:szCs w:val="26"/>
        </w:rPr>
        <w:t>oriented</w:t>
      </w:r>
      <w:proofErr w:type="gramEnd"/>
      <w:r w:rsidRPr="00F3500E">
        <w:rPr>
          <w:rFonts w:ascii="Times New Roman" w:hAnsi="Times New Roman" w:cs="Times New Roman"/>
          <w:sz w:val="26"/>
          <w:szCs w:val="26"/>
        </w:rPr>
        <w:t xml:space="preserve"> mindset, strengthen financial literacy and strategic thinking, and expose students to the realities of startup valuation, risk management, and capital allocation.</w:t>
      </w:r>
    </w:p>
    <w:p w14:paraId="55170BE0" w14:textId="77777777" w:rsidR="008A7400" w:rsidRPr="00B14B82" w:rsidRDefault="008A7400" w:rsidP="008A7400">
      <w:pPr>
        <w:tabs>
          <w:tab w:val="left" w:pos="2568"/>
        </w:tabs>
        <w:jc w:val="both"/>
        <w:rPr>
          <w:rFonts w:ascii="Times New Roman" w:hAnsi="Times New Roman" w:cs="Times New Roman"/>
          <w:sz w:val="24"/>
          <w:szCs w:val="24"/>
        </w:rPr>
      </w:pPr>
      <w:r w:rsidRPr="00B14B82">
        <w:rPr>
          <w:rFonts w:ascii="Times New Roman" w:hAnsi="Times New Roman" w:cs="Times New Roman"/>
          <w:sz w:val="24"/>
          <w:szCs w:val="24"/>
        </w:rPr>
        <w:t>Focus Areas of the CFP</w:t>
      </w:r>
      <w:r>
        <w:rPr>
          <w:rFonts w:ascii="Times New Roman" w:hAnsi="Times New Roman" w:cs="Times New Roman"/>
          <w:sz w:val="24"/>
          <w:szCs w:val="24"/>
        </w:rPr>
        <w:t>:</w:t>
      </w:r>
    </w:p>
    <w:p w14:paraId="702F85EF" w14:textId="77777777" w:rsidR="008A7400" w:rsidRPr="00B14B82" w:rsidRDefault="008A7400" w:rsidP="008A7400">
      <w:pPr>
        <w:pStyle w:val="ListParagraph"/>
        <w:numPr>
          <w:ilvl w:val="0"/>
          <w:numId w:val="13"/>
        </w:numPr>
        <w:tabs>
          <w:tab w:val="left" w:pos="2568"/>
        </w:tabs>
        <w:jc w:val="both"/>
        <w:rPr>
          <w:rFonts w:ascii="Times New Roman" w:hAnsi="Times New Roman" w:cs="Times New Roman"/>
          <w:sz w:val="24"/>
          <w:szCs w:val="24"/>
        </w:rPr>
      </w:pPr>
      <w:r w:rsidRPr="00B14B82">
        <w:rPr>
          <w:rFonts w:ascii="Times New Roman" w:hAnsi="Times New Roman" w:cs="Times New Roman"/>
          <w:sz w:val="24"/>
          <w:szCs w:val="24"/>
        </w:rPr>
        <w:t>Development of an investor-oriented mindset and venture decision-making capability</w:t>
      </w:r>
    </w:p>
    <w:p w14:paraId="6A3221CD" w14:textId="77777777" w:rsidR="008A7400" w:rsidRPr="00B14B82" w:rsidRDefault="008A7400" w:rsidP="008A7400">
      <w:pPr>
        <w:pStyle w:val="ListParagraph"/>
        <w:numPr>
          <w:ilvl w:val="0"/>
          <w:numId w:val="13"/>
        </w:numPr>
        <w:tabs>
          <w:tab w:val="left" w:pos="2568"/>
        </w:tabs>
        <w:jc w:val="both"/>
        <w:rPr>
          <w:rFonts w:ascii="Times New Roman" w:hAnsi="Times New Roman" w:cs="Times New Roman"/>
          <w:sz w:val="24"/>
          <w:szCs w:val="24"/>
        </w:rPr>
      </w:pPr>
      <w:r w:rsidRPr="00B14B82">
        <w:rPr>
          <w:rFonts w:ascii="Times New Roman" w:hAnsi="Times New Roman" w:cs="Times New Roman"/>
          <w:sz w:val="24"/>
          <w:szCs w:val="24"/>
        </w:rPr>
        <w:t>Application of financial analysis, valuation logic, and portfolio construction</w:t>
      </w:r>
    </w:p>
    <w:p w14:paraId="2047989B" w14:textId="77777777" w:rsidR="008A7400" w:rsidRPr="00B14B82" w:rsidRDefault="008A7400" w:rsidP="008A7400">
      <w:pPr>
        <w:pStyle w:val="ListParagraph"/>
        <w:numPr>
          <w:ilvl w:val="0"/>
          <w:numId w:val="13"/>
        </w:numPr>
        <w:tabs>
          <w:tab w:val="left" w:pos="2568"/>
        </w:tabs>
        <w:jc w:val="both"/>
        <w:rPr>
          <w:rFonts w:ascii="Times New Roman" w:hAnsi="Times New Roman" w:cs="Times New Roman"/>
          <w:sz w:val="24"/>
          <w:szCs w:val="24"/>
        </w:rPr>
      </w:pPr>
      <w:r w:rsidRPr="00B14B82">
        <w:rPr>
          <w:rFonts w:ascii="Times New Roman" w:hAnsi="Times New Roman" w:cs="Times New Roman"/>
          <w:sz w:val="24"/>
          <w:szCs w:val="24"/>
        </w:rPr>
        <w:t>Assessment of risk, market dynamics, and strategic adaptability</w:t>
      </w:r>
    </w:p>
    <w:p w14:paraId="75B631B2" w14:textId="77777777" w:rsidR="008A7400" w:rsidRPr="00B14B82" w:rsidRDefault="008A7400" w:rsidP="008A7400">
      <w:pPr>
        <w:pStyle w:val="ListParagraph"/>
        <w:numPr>
          <w:ilvl w:val="0"/>
          <w:numId w:val="13"/>
        </w:numPr>
        <w:tabs>
          <w:tab w:val="left" w:pos="2568"/>
        </w:tabs>
        <w:jc w:val="both"/>
        <w:rPr>
          <w:rFonts w:ascii="Times New Roman" w:hAnsi="Times New Roman" w:cs="Times New Roman"/>
          <w:sz w:val="24"/>
          <w:szCs w:val="24"/>
        </w:rPr>
      </w:pPr>
      <w:r w:rsidRPr="00B14B82">
        <w:rPr>
          <w:rFonts w:ascii="Times New Roman" w:hAnsi="Times New Roman" w:cs="Times New Roman"/>
          <w:sz w:val="24"/>
          <w:szCs w:val="24"/>
        </w:rPr>
        <w:t>Exposure to real-world startup evaluation and capital allocation scenarios</w:t>
      </w:r>
    </w:p>
    <w:p w14:paraId="699D6D20" w14:textId="77777777" w:rsidR="008A7400" w:rsidRPr="00B14B82" w:rsidRDefault="008A7400" w:rsidP="008A7400">
      <w:pPr>
        <w:pStyle w:val="ListParagraph"/>
        <w:numPr>
          <w:ilvl w:val="0"/>
          <w:numId w:val="13"/>
        </w:numPr>
        <w:tabs>
          <w:tab w:val="left" w:pos="2568"/>
        </w:tabs>
        <w:jc w:val="both"/>
        <w:rPr>
          <w:rFonts w:ascii="Times New Roman" w:hAnsi="Times New Roman" w:cs="Times New Roman"/>
          <w:b/>
          <w:bCs/>
          <w:sz w:val="24"/>
          <w:szCs w:val="24"/>
        </w:rPr>
      </w:pPr>
      <w:r w:rsidRPr="00B14B82">
        <w:rPr>
          <w:rFonts w:ascii="Times New Roman" w:hAnsi="Times New Roman" w:cs="Times New Roman"/>
          <w:sz w:val="24"/>
          <w:szCs w:val="24"/>
        </w:rPr>
        <w:t>Simulation of angel investing and venture capital evaluation processes</w:t>
      </w:r>
    </w:p>
    <w:p w14:paraId="57706161" w14:textId="77777777" w:rsidR="008A7400" w:rsidRPr="00F3500E" w:rsidRDefault="008A7400" w:rsidP="008A7400">
      <w:pPr>
        <w:tabs>
          <w:tab w:val="left" w:pos="2568"/>
        </w:tabs>
        <w:jc w:val="both"/>
        <w:rPr>
          <w:rFonts w:ascii="Times New Roman" w:hAnsi="Times New Roman" w:cs="Times New Roman"/>
          <w:sz w:val="26"/>
          <w:szCs w:val="26"/>
        </w:rPr>
      </w:pPr>
    </w:p>
    <w:p w14:paraId="0D54B0A4" w14:textId="77777777" w:rsidR="008A7400" w:rsidRPr="00F3500E" w:rsidRDefault="008A7400" w:rsidP="008A7400">
      <w:pPr>
        <w:tabs>
          <w:tab w:val="left" w:pos="2568"/>
        </w:tabs>
        <w:jc w:val="both"/>
        <w:rPr>
          <w:rFonts w:ascii="Times New Roman" w:hAnsi="Times New Roman" w:cs="Times New Roman"/>
          <w:sz w:val="26"/>
          <w:szCs w:val="26"/>
        </w:rPr>
      </w:pPr>
      <w:r w:rsidRPr="00F3500E">
        <w:rPr>
          <w:rFonts w:ascii="Times New Roman" w:hAnsi="Times New Roman" w:cs="Times New Roman"/>
          <w:sz w:val="26"/>
          <w:szCs w:val="26"/>
        </w:rPr>
        <w:t>Proposals that demonstrate strong analytical depth, sound investment rationale, strategic adaptability, and clarity of decision-making are strongly encouraged. The competition emphasizes practical learning, critical thinking, and real-world applicability, making it an ideal platform for students aspiring to careers in entrepreneurship, finance, consulting, and venture ecosystems.</w:t>
      </w:r>
    </w:p>
    <w:p w14:paraId="0509345C" w14:textId="77777777" w:rsidR="008A7400" w:rsidRPr="00F3500E" w:rsidRDefault="008A7400" w:rsidP="008A7400">
      <w:pPr>
        <w:tabs>
          <w:tab w:val="left" w:pos="2568"/>
        </w:tabs>
        <w:jc w:val="both"/>
        <w:rPr>
          <w:rFonts w:ascii="Times New Roman" w:hAnsi="Times New Roman" w:cs="Times New Roman"/>
          <w:sz w:val="26"/>
          <w:szCs w:val="26"/>
        </w:rPr>
      </w:pPr>
    </w:p>
    <w:p w14:paraId="4D2A6A6A" w14:textId="77777777" w:rsidR="008A7400" w:rsidRDefault="008A7400" w:rsidP="008A7400">
      <w:pPr>
        <w:tabs>
          <w:tab w:val="left" w:pos="2568"/>
        </w:tabs>
        <w:jc w:val="both"/>
        <w:rPr>
          <w:rFonts w:ascii="Times New Roman" w:hAnsi="Times New Roman" w:cs="Times New Roman"/>
          <w:b/>
          <w:bCs/>
          <w:sz w:val="26"/>
          <w:szCs w:val="26"/>
        </w:rPr>
      </w:pPr>
    </w:p>
    <w:p w14:paraId="6F4138CD" w14:textId="77777777" w:rsidR="008A7400" w:rsidRDefault="008A7400" w:rsidP="008A7400">
      <w:pPr>
        <w:tabs>
          <w:tab w:val="left" w:pos="2568"/>
        </w:tabs>
        <w:jc w:val="both"/>
        <w:rPr>
          <w:rFonts w:ascii="Times New Roman" w:hAnsi="Times New Roman" w:cs="Times New Roman"/>
          <w:b/>
          <w:bCs/>
          <w:sz w:val="26"/>
          <w:szCs w:val="26"/>
        </w:rPr>
      </w:pPr>
    </w:p>
    <w:p w14:paraId="342CF793" w14:textId="77777777" w:rsidR="008A7400" w:rsidRDefault="008A7400" w:rsidP="008A7400">
      <w:pPr>
        <w:tabs>
          <w:tab w:val="left" w:pos="2568"/>
        </w:tabs>
        <w:jc w:val="both"/>
        <w:rPr>
          <w:rFonts w:ascii="Times New Roman" w:hAnsi="Times New Roman" w:cs="Times New Roman"/>
          <w:b/>
          <w:bCs/>
          <w:sz w:val="26"/>
          <w:szCs w:val="26"/>
        </w:rPr>
      </w:pPr>
    </w:p>
    <w:p w14:paraId="3C2299D8" w14:textId="77777777" w:rsidR="008A7400" w:rsidRDefault="008A7400" w:rsidP="008A7400">
      <w:pPr>
        <w:tabs>
          <w:tab w:val="left" w:pos="2568"/>
        </w:tabs>
        <w:jc w:val="both"/>
        <w:rPr>
          <w:rFonts w:ascii="Times New Roman" w:hAnsi="Times New Roman" w:cs="Times New Roman"/>
          <w:b/>
          <w:bCs/>
          <w:sz w:val="26"/>
          <w:szCs w:val="26"/>
        </w:rPr>
      </w:pPr>
    </w:p>
    <w:p w14:paraId="1674CC56" w14:textId="77777777" w:rsidR="008A7400" w:rsidRDefault="008A7400" w:rsidP="008A7400">
      <w:pPr>
        <w:tabs>
          <w:tab w:val="left" w:pos="2568"/>
        </w:tabs>
        <w:jc w:val="both"/>
        <w:rPr>
          <w:rFonts w:ascii="Times New Roman" w:hAnsi="Times New Roman" w:cs="Times New Roman"/>
          <w:b/>
          <w:bCs/>
          <w:sz w:val="26"/>
          <w:szCs w:val="26"/>
        </w:rPr>
      </w:pPr>
    </w:p>
    <w:p w14:paraId="19CFC30E" w14:textId="77777777" w:rsidR="008A7400" w:rsidRDefault="008A7400" w:rsidP="008A7400">
      <w:pPr>
        <w:tabs>
          <w:tab w:val="left" w:pos="2568"/>
        </w:tabs>
        <w:jc w:val="both"/>
        <w:rPr>
          <w:rFonts w:ascii="Times New Roman" w:hAnsi="Times New Roman" w:cs="Times New Roman"/>
          <w:b/>
          <w:bCs/>
          <w:sz w:val="26"/>
          <w:szCs w:val="26"/>
        </w:rPr>
      </w:pPr>
      <w:r>
        <w:rPr>
          <w:rFonts w:ascii="Times New Roman" w:hAnsi="Times New Roman" w:cs="Times New Roman"/>
          <w:b/>
          <w:bCs/>
          <w:sz w:val="26"/>
          <w:szCs w:val="26"/>
        </w:rPr>
        <w:t>Eligibility Criteria:</w:t>
      </w:r>
      <w:r>
        <w:rPr>
          <w:rFonts w:ascii="Times New Roman" w:hAnsi="Times New Roman" w:cs="Times New Roman"/>
          <w:b/>
          <w:bCs/>
          <w:sz w:val="26"/>
          <w:szCs w:val="26"/>
        </w:rPr>
        <w:tab/>
      </w:r>
    </w:p>
    <w:p w14:paraId="527AB252" w14:textId="77777777" w:rsidR="008A7400" w:rsidRPr="00F3500E" w:rsidRDefault="008A7400" w:rsidP="008A7400">
      <w:pPr>
        <w:pStyle w:val="ListParagraph"/>
        <w:numPr>
          <w:ilvl w:val="0"/>
          <w:numId w:val="5"/>
        </w:numPr>
        <w:jc w:val="both"/>
        <w:rPr>
          <w:rFonts w:ascii="Times New Roman" w:hAnsi="Times New Roman" w:cs="Times New Roman"/>
          <w:sz w:val="24"/>
          <w:szCs w:val="24"/>
        </w:rPr>
      </w:pPr>
      <w:r w:rsidRPr="00F3500E">
        <w:rPr>
          <w:rFonts w:ascii="Times New Roman" w:hAnsi="Times New Roman" w:cs="Times New Roman"/>
          <w:sz w:val="24"/>
          <w:szCs w:val="24"/>
        </w:rPr>
        <w:t>The competition is open to undergraduate students from all academic disciplines</w:t>
      </w:r>
    </w:p>
    <w:p w14:paraId="4817E382" w14:textId="77777777" w:rsidR="008A7400" w:rsidRPr="00F3500E" w:rsidRDefault="008A7400" w:rsidP="008A7400">
      <w:pPr>
        <w:pStyle w:val="ListParagraph"/>
        <w:numPr>
          <w:ilvl w:val="0"/>
          <w:numId w:val="5"/>
        </w:numPr>
        <w:jc w:val="both"/>
        <w:rPr>
          <w:rFonts w:ascii="Times New Roman" w:hAnsi="Times New Roman" w:cs="Times New Roman"/>
          <w:sz w:val="24"/>
          <w:szCs w:val="24"/>
        </w:rPr>
      </w:pPr>
      <w:r w:rsidRPr="00F3500E">
        <w:rPr>
          <w:rFonts w:ascii="Times New Roman" w:hAnsi="Times New Roman" w:cs="Times New Roman"/>
          <w:sz w:val="24"/>
          <w:szCs w:val="24"/>
        </w:rPr>
        <w:t>Participation is allowed in teams consisting of 2 to 5 members</w:t>
      </w:r>
    </w:p>
    <w:p w14:paraId="577FC565" w14:textId="77777777" w:rsidR="008A7400" w:rsidRPr="00F3500E" w:rsidRDefault="008A7400" w:rsidP="008A7400">
      <w:pPr>
        <w:pStyle w:val="ListParagraph"/>
        <w:numPr>
          <w:ilvl w:val="0"/>
          <w:numId w:val="5"/>
        </w:numPr>
        <w:jc w:val="both"/>
        <w:rPr>
          <w:rFonts w:ascii="Times New Roman" w:hAnsi="Times New Roman" w:cs="Times New Roman"/>
          <w:sz w:val="24"/>
          <w:szCs w:val="24"/>
        </w:rPr>
      </w:pPr>
      <w:r w:rsidRPr="00F3500E">
        <w:rPr>
          <w:rFonts w:ascii="Times New Roman" w:hAnsi="Times New Roman" w:cs="Times New Roman"/>
          <w:sz w:val="24"/>
          <w:szCs w:val="24"/>
        </w:rPr>
        <w:t>Cross-college and cross-disciplinary teams are permitted</w:t>
      </w:r>
    </w:p>
    <w:p w14:paraId="5BC4A55B" w14:textId="77777777" w:rsidR="008A7400" w:rsidRPr="00F3500E" w:rsidRDefault="008A7400" w:rsidP="008A7400">
      <w:pPr>
        <w:pStyle w:val="ListParagraph"/>
        <w:numPr>
          <w:ilvl w:val="0"/>
          <w:numId w:val="5"/>
        </w:numPr>
        <w:jc w:val="both"/>
        <w:rPr>
          <w:rFonts w:ascii="Times New Roman" w:hAnsi="Times New Roman" w:cs="Times New Roman"/>
          <w:sz w:val="24"/>
          <w:szCs w:val="24"/>
        </w:rPr>
      </w:pPr>
      <w:r w:rsidRPr="00F3500E">
        <w:rPr>
          <w:rFonts w:ascii="Times New Roman" w:hAnsi="Times New Roman" w:cs="Times New Roman"/>
          <w:sz w:val="24"/>
          <w:szCs w:val="24"/>
        </w:rPr>
        <w:t>Each participant is allowed to be a member of only one team throughout the competition</w:t>
      </w:r>
    </w:p>
    <w:p w14:paraId="220882F4" w14:textId="77777777" w:rsidR="008A7400" w:rsidRPr="00F3500E" w:rsidRDefault="008A7400" w:rsidP="008A7400">
      <w:pPr>
        <w:pStyle w:val="ListParagraph"/>
        <w:numPr>
          <w:ilvl w:val="0"/>
          <w:numId w:val="5"/>
        </w:numPr>
        <w:jc w:val="both"/>
        <w:rPr>
          <w:rFonts w:ascii="Times New Roman" w:hAnsi="Times New Roman" w:cs="Times New Roman"/>
          <w:sz w:val="24"/>
          <w:szCs w:val="24"/>
        </w:rPr>
      </w:pPr>
      <w:r w:rsidRPr="00F3500E">
        <w:rPr>
          <w:rFonts w:ascii="Times New Roman" w:hAnsi="Times New Roman" w:cs="Times New Roman"/>
          <w:sz w:val="24"/>
          <w:szCs w:val="24"/>
        </w:rPr>
        <w:t>All team members must be available to participate in both online and on-campus rounds, if shortlisted</w:t>
      </w:r>
    </w:p>
    <w:p w14:paraId="3B949DE3" w14:textId="77777777" w:rsidR="008A7400" w:rsidRDefault="008A7400" w:rsidP="008A7400">
      <w:pPr>
        <w:jc w:val="both"/>
        <w:rPr>
          <w:rFonts w:ascii="Times New Roman" w:hAnsi="Times New Roman" w:cs="Times New Roman"/>
          <w:b/>
          <w:bCs/>
          <w:sz w:val="26"/>
          <w:szCs w:val="26"/>
        </w:rPr>
      </w:pPr>
      <w:r>
        <w:rPr>
          <w:rFonts w:ascii="Times New Roman" w:hAnsi="Times New Roman" w:cs="Times New Roman"/>
          <w:b/>
          <w:bCs/>
          <w:sz w:val="26"/>
          <w:szCs w:val="26"/>
        </w:rPr>
        <w:t>Participation Rules:</w:t>
      </w:r>
    </w:p>
    <w:p w14:paraId="4F79DFBC" w14:textId="77777777" w:rsidR="008A7400" w:rsidRPr="00F3500E" w:rsidRDefault="008A7400" w:rsidP="008A7400">
      <w:pPr>
        <w:pStyle w:val="NormalWeb"/>
        <w:numPr>
          <w:ilvl w:val="0"/>
          <w:numId w:val="6"/>
        </w:numPr>
        <w:jc w:val="both"/>
        <w:rPr>
          <w:rFonts w:eastAsiaTheme="majorEastAsia"/>
        </w:rPr>
      </w:pPr>
      <w:r w:rsidRPr="00F3500E">
        <w:rPr>
          <w:rFonts w:eastAsiaTheme="majorEastAsia"/>
        </w:rPr>
        <w:t>Participation in Equity Minds is strictly team-based</w:t>
      </w:r>
    </w:p>
    <w:p w14:paraId="11891A13" w14:textId="77777777" w:rsidR="008A7400" w:rsidRPr="00F3500E" w:rsidRDefault="008A7400" w:rsidP="008A7400">
      <w:pPr>
        <w:pStyle w:val="NormalWeb"/>
        <w:numPr>
          <w:ilvl w:val="0"/>
          <w:numId w:val="6"/>
        </w:numPr>
        <w:jc w:val="both"/>
        <w:rPr>
          <w:rFonts w:eastAsiaTheme="majorEastAsia"/>
        </w:rPr>
      </w:pPr>
      <w:r w:rsidRPr="00F3500E">
        <w:rPr>
          <w:rFonts w:eastAsiaTheme="majorEastAsia"/>
        </w:rPr>
        <w:t>Teams shall participate as Angel Investors, collectively making investment decisions using virtual capital</w:t>
      </w:r>
    </w:p>
    <w:p w14:paraId="53B9F828" w14:textId="77777777" w:rsidR="008A7400" w:rsidRPr="00F3500E" w:rsidRDefault="008A7400" w:rsidP="008A7400">
      <w:pPr>
        <w:pStyle w:val="NormalWeb"/>
        <w:numPr>
          <w:ilvl w:val="0"/>
          <w:numId w:val="6"/>
        </w:numPr>
        <w:jc w:val="both"/>
        <w:rPr>
          <w:rFonts w:eastAsiaTheme="majorEastAsia"/>
        </w:rPr>
      </w:pPr>
      <w:r w:rsidRPr="00F3500E">
        <w:rPr>
          <w:rFonts w:eastAsiaTheme="majorEastAsia"/>
        </w:rPr>
        <w:t>Each team may submit only one entry for the competition</w:t>
      </w:r>
    </w:p>
    <w:p w14:paraId="20720BA5" w14:textId="77777777" w:rsidR="008A7400" w:rsidRPr="00F3500E" w:rsidRDefault="008A7400" w:rsidP="008A7400">
      <w:pPr>
        <w:pStyle w:val="NormalWeb"/>
        <w:numPr>
          <w:ilvl w:val="0"/>
          <w:numId w:val="6"/>
        </w:numPr>
        <w:jc w:val="both"/>
        <w:rPr>
          <w:rFonts w:eastAsiaTheme="majorEastAsia"/>
        </w:rPr>
      </w:pPr>
      <w:r w:rsidRPr="00F3500E">
        <w:rPr>
          <w:rFonts w:eastAsiaTheme="majorEastAsia"/>
        </w:rPr>
        <w:t>Teams must adhere strictly to the competition format, timelines, and submission guidelines notified by the organizing authority</w:t>
      </w:r>
    </w:p>
    <w:p w14:paraId="52358F1C" w14:textId="77777777" w:rsidR="008A7400" w:rsidRPr="00F3500E" w:rsidRDefault="008A7400" w:rsidP="008A7400">
      <w:pPr>
        <w:pStyle w:val="NormalWeb"/>
        <w:numPr>
          <w:ilvl w:val="0"/>
          <w:numId w:val="6"/>
        </w:numPr>
        <w:jc w:val="both"/>
        <w:rPr>
          <w:rFonts w:eastAsiaTheme="majorEastAsia"/>
        </w:rPr>
      </w:pPr>
      <w:r w:rsidRPr="00F3500E">
        <w:rPr>
          <w:rFonts w:eastAsiaTheme="majorEastAsia"/>
        </w:rPr>
        <w:t xml:space="preserve">Team composition, once registered, cannot be changed </w:t>
      </w:r>
    </w:p>
    <w:p w14:paraId="6BBFFAAA" w14:textId="77777777" w:rsidR="008A7400" w:rsidRPr="00A259DA" w:rsidRDefault="008A7400" w:rsidP="008A7400">
      <w:pPr>
        <w:pStyle w:val="NormalWeb"/>
        <w:jc w:val="both"/>
        <w:rPr>
          <w:rStyle w:val="Strong"/>
          <w:rFonts w:eastAsiaTheme="majorEastAsia"/>
          <w:b w:val="0"/>
          <w:bCs w:val="0"/>
        </w:rPr>
      </w:pPr>
      <w:r w:rsidRPr="00F3500E">
        <w:rPr>
          <w:rFonts w:eastAsiaTheme="majorEastAsia"/>
        </w:rPr>
        <w:t>Any form of misrepresentation, malpractice, or violation of rules shall result in immediate disqualification</w:t>
      </w:r>
      <w:r>
        <w:rPr>
          <w:rFonts w:eastAsiaTheme="majorEastAsia"/>
        </w:rPr>
        <w:t xml:space="preserve">. </w:t>
      </w:r>
      <w:r w:rsidRPr="00F3500E">
        <w:rPr>
          <w:rFonts w:eastAsiaTheme="majorEastAsia"/>
        </w:rPr>
        <w:t>Participants must maintain professional and ethical conduct throughout the competition</w:t>
      </w:r>
    </w:p>
    <w:p w14:paraId="3F002F43" w14:textId="77777777" w:rsidR="008A7400" w:rsidRDefault="008A7400" w:rsidP="008A7400">
      <w:pPr>
        <w:pStyle w:val="NormalWeb"/>
        <w:jc w:val="both"/>
        <w:rPr>
          <w:b/>
          <w:bCs/>
          <w:sz w:val="26"/>
          <w:szCs w:val="26"/>
        </w:rPr>
      </w:pPr>
      <w:r>
        <w:rPr>
          <w:b/>
          <w:bCs/>
          <w:sz w:val="26"/>
          <w:szCs w:val="26"/>
        </w:rPr>
        <w:t>Selection Process &amp; Competition Structure:</w:t>
      </w:r>
    </w:p>
    <w:p w14:paraId="0521FF93" w14:textId="77777777" w:rsidR="008A7400" w:rsidRPr="00F3500E" w:rsidRDefault="008A7400" w:rsidP="008A7400">
      <w:pPr>
        <w:pStyle w:val="NormalWeb"/>
        <w:jc w:val="both"/>
      </w:pPr>
      <w:r w:rsidRPr="00F3500E">
        <w:t xml:space="preserve">The competition shall be conducted through a </w:t>
      </w:r>
      <w:r w:rsidRPr="00F3500E">
        <w:rPr>
          <w:b/>
          <w:bCs/>
        </w:rPr>
        <w:t>three-round selection process</w:t>
      </w:r>
      <w:r w:rsidRPr="00F3500E">
        <w:t>:</w:t>
      </w:r>
    </w:p>
    <w:p w14:paraId="045662E7" w14:textId="77777777" w:rsidR="008A7400" w:rsidRPr="00F3500E" w:rsidRDefault="008A7400" w:rsidP="008A7400">
      <w:pPr>
        <w:pStyle w:val="NormalWeb"/>
        <w:jc w:val="both"/>
        <w:rPr>
          <w:b/>
          <w:bCs/>
        </w:rPr>
      </w:pPr>
      <w:r w:rsidRPr="00F3500E">
        <w:rPr>
          <w:b/>
          <w:bCs/>
        </w:rPr>
        <w:t>Round 1: Investment Analysis &amp; Report Submission (Online)</w:t>
      </w:r>
    </w:p>
    <w:p w14:paraId="011CE9C0" w14:textId="77777777" w:rsidR="008A7400" w:rsidRPr="00F3500E" w:rsidRDefault="008A7400" w:rsidP="008A7400">
      <w:pPr>
        <w:pStyle w:val="NormalWeb"/>
        <w:numPr>
          <w:ilvl w:val="0"/>
          <w:numId w:val="9"/>
        </w:numPr>
        <w:jc w:val="both"/>
      </w:pPr>
      <w:r w:rsidRPr="00F3500E">
        <w:t xml:space="preserve">Teams shall </w:t>
      </w:r>
      <w:proofErr w:type="spellStart"/>
      <w:r w:rsidRPr="00F3500E">
        <w:t>analyze</w:t>
      </w:r>
      <w:proofErr w:type="spellEnd"/>
      <w:r w:rsidRPr="00F3500E">
        <w:t xml:space="preserve"> pitch decks of </w:t>
      </w:r>
      <w:r w:rsidRPr="00F3500E">
        <w:rPr>
          <w:b/>
          <w:bCs/>
        </w:rPr>
        <w:t>8 startups</w:t>
      </w:r>
      <w:r w:rsidRPr="00F3500E">
        <w:t xml:space="preserve"> across diverse sectors</w:t>
      </w:r>
    </w:p>
    <w:p w14:paraId="4D401635" w14:textId="77777777" w:rsidR="008A7400" w:rsidRPr="00F3500E" w:rsidRDefault="008A7400" w:rsidP="008A7400">
      <w:pPr>
        <w:pStyle w:val="NormalWeb"/>
        <w:numPr>
          <w:ilvl w:val="0"/>
          <w:numId w:val="9"/>
        </w:numPr>
        <w:jc w:val="both"/>
      </w:pPr>
      <w:r w:rsidRPr="00F3500E">
        <w:rPr>
          <w:b/>
          <w:bCs/>
        </w:rPr>
        <w:t>Virtual Capital:</w:t>
      </w:r>
      <w:r>
        <w:t xml:space="preserve"> 10 crores</w:t>
      </w:r>
    </w:p>
    <w:p w14:paraId="2EA0D695" w14:textId="77777777" w:rsidR="008A7400" w:rsidRPr="00F3500E" w:rsidRDefault="008A7400" w:rsidP="008A7400">
      <w:pPr>
        <w:pStyle w:val="NormalWeb"/>
        <w:numPr>
          <w:ilvl w:val="0"/>
          <w:numId w:val="9"/>
        </w:numPr>
        <w:jc w:val="both"/>
      </w:pPr>
      <w:r w:rsidRPr="00F3500E">
        <w:rPr>
          <w:b/>
          <w:bCs/>
        </w:rPr>
        <w:t>Deliverable:</w:t>
      </w:r>
      <w:r w:rsidRPr="00F3500E">
        <w:t xml:space="preserve"> Submission of a </w:t>
      </w:r>
      <w:r w:rsidRPr="00F3500E">
        <w:rPr>
          <w:b/>
          <w:bCs/>
        </w:rPr>
        <w:t>maximum 3-page Investment Report</w:t>
      </w:r>
      <w:r w:rsidRPr="00F3500E">
        <w:t xml:space="preserve"> detailing:</w:t>
      </w:r>
    </w:p>
    <w:p w14:paraId="6B54E393" w14:textId="77777777" w:rsidR="008A7400" w:rsidRPr="00F3500E" w:rsidRDefault="008A7400" w:rsidP="008A7400">
      <w:pPr>
        <w:pStyle w:val="NormalWeb"/>
        <w:numPr>
          <w:ilvl w:val="2"/>
          <w:numId w:val="9"/>
        </w:numPr>
        <w:jc w:val="both"/>
      </w:pPr>
      <w:r w:rsidRPr="00F3500E">
        <w:t>Selected startups</w:t>
      </w:r>
    </w:p>
    <w:p w14:paraId="32AB6940" w14:textId="77777777" w:rsidR="008A7400" w:rsidRPr="00F3500E" w:rsidRDefault="008A7400" w:rsidP="008A7400">
      <w:pPr>
        <w:pStyle w:val="NormalWeb"/>
        <w:numPr>
          <w:ilvl w:val="2"/>
          <w:numId w:val="9"/>
        </w:numPr>
        <w:jc w:val="both"/>
      </w:pPr>
      <w:r w:rsidRPr="00F3500E">
        <w:t>Amount invested</w:t>
      </w:r>
    </w:p>
    <w:p w14:paraId="74F196FC" w14:textId="77777777" w:rsidR="008A7400" w:rsidRPr="00F3500E" w:rsidRDefault="008A7400" w:rsidP="008A7400">
      <w:pPr>
        <w:pStyle w:val="NormalWeb"/>
        <w:numPr>
          <w:ilvl w:val="2"/>
          <w:numId w:val="9"/>
        </w:numPr>
        <w:jc w:val="both"/>
      </w:pPr>
      <w:r w:rsidRPr="00F3500E">
        <w:t>Expected equity in return</w:t>
      </w:r>
    </w:p>
    <w:p w14:paraId="733A4079" w14:textId="77777777" w:rsidR="008A7400" w:rsidRPr="00F3500E" w:rsidRDefault="008A7400" w:rsidP="008A7400">
      <w:pPr>
        <w:pStyle w:val="NormalWeb"/>
        <w:jc w:val="both"/>
      </w:pPr>
      <w:r w:rsidRPr="00F3500E">
        <w:t>Only shortlisted teams shall advance to Round 2.</w:t>
      </w:r>
    </w:p>
    <w:p w14:paraId="1CC856C6" w14:textId="77777777" w:rsidR="008A7400" w:rsidRPr="00F3500E" w:rsidRDefault="008A7400" w:rsidP="008A7400">
      <w:pPr>
        <w:pStyle w:val="NormalWeb"/>
        <w:jc w:val="both"/>
        <w:rPr>
          <w:b/>
          <w:bCs/>
        </w:rPr>
      </w:pPr>
      <w:r w:rsidRPr="00F3500E">
        <w:rPr>
          <w:b/>
          <w:bCs/>
        </w:rPr>
        <w:t>Round 2: Market Twist Auction (On-Campus)</w:t>
      </w:r>
    </w:p>
    <w:p w14:paraId="4CB5A44C" w14:textId="77777777" w:rsidR="008A7400" w:rsidRPr="00F3500E" w:rsidRDefault="008A7400" w:rsidP="008A7400">
      <w:pPr>
        <w:pStyle w:val="NormalWeb"/>
        <w:numPr>
          <w:ilvl w:val="0"/>
          <w:numId w:val="7"/>
        </w:numPr>
        <w:jc w:val="both"/>
      </w:pPr>
      <w:r w:rsidRPr="00F3500E">
        <w:t xml:space="preserve">Shortlisted teams shall face an </w:t>
      </w:r>
      <w:r w:rsidRPr="00F3500E">
        <w:rPr>
          <w:b/>
          <w:bCs/>
        </w:rPr>
        <w:t>unexpected Market Twist</w:t>
      </w:r>
      <w:r w:rsidRPr="00F3500E">
        <w:t xml:space="preserve"> revealed on the spot</w:t>
      </w:r>
    </w:p>
    <w:p w14:paraId="6F6CE48D" w14:textId="77777777" w:rsidR="008A7400" w:rsidRPr="00F3500E" w:rsidRDefault="008A7400" w:rsidP="008A7400">
      <w:pPr>
        <w:pStyle w:val="NormalWeb"/>
        <w:numPr>
          <w:ilvl w:val="0"/>
          <w:numId w:val="7"/>
        </w:numPr>
        <w:jc w:val="both"/>
      </w:pPr>
      <w:r w:rsidRPr="00F3500E">
        <w:t xml:space="preserve">Teams must </w:t>
      </w:r>
      <w:r w:rsidRPr="00F3500E">
        <w:rPr>
          <w:b/>
          <w:bCs/>
        </w:rPr>
        <w:t>adapt their investment strategy in real time</w:t>
      </w:r>
    </w:p>
    <w:p w14:paraId="3F88F979" w14:textId="77777777" w:rsidR="008A7400" w:rsidRPr="00F3500E" w:rsidRDefault="008A7400" w:rsidP="008A7400">
      <w:pPr>
        <w:pStyle w:val="NormalWeb"/>
        <w:numPr>
          <w:ilvl w:val="0"/>
          <w:numId w:val="7"/>
        </w:numPr>
        <w:jc w:val="both"/>
      </w:pPr>
      <w:r w:rsidRPr="00F3500E">
        <w:t xml:space="preserve">A </w:t>
      </w:r>
      <w:r w:rsidRPr="00F3500E">
        <w:rPr>
          <w:b/>
          <w:bCs/>
        </w:rPr>
        <w:t>Live Auction Round</w:t>
      </w:r>
      <w:r w:rsidRPr="00F3500E">
        <w:t xml:space="preserve"> shall be conducted</w:t>
      </w:r>
    </w:p>
    <w:p w14:paraId="04D7615D" w14:textId="77777777" w:rsidR="008A7400" w:rsidRPr="00F3500E" w:rsidRDefault="008A7400" w:rsidP="008A7400">
      <w:pPr>
        <w:pStyle w:val="NormalWeb"/>
        <w:numPr>
          <w:ilvl w:val="0"/>
          <w:numId w:val="7"/>
        </w:numPr>
        <w:jc w:val="both"/>
      </w:pPr>
      <w:r w:rsidRPr="00F3500E">
        <w:rPr>
          <w:b/>
          <w:bCs/>
        </w:rPr>
        <w:t>Virtual Capital:</w:t>
      </w:r>
      <w:r w:rsidRPr="00F3500E">
        <w:t xml:space="preserve"> As notified during the round</w:t>
      </w:r>
    </w:p>
    <w:p w14:paraId="55BEEE6C" w14:textId="77777777" w:rsidR="008A7400" w:rsidRPr="00F3500E" w:rsidRDefault="008A7400" w:rsidP="008A7400">
      <w:pPr>
        <w:pStyle w:val="NormalWeb"/>
        <w:jc w:val="both"/>
      </w:pPr>
      <w:r w:rsidRPr="00F3500E">
        <w:t>Only selected teams shall proceed to the final round.</w:t>
      </w:r>
    </w:p>
    <w:p w14:paraId="18CD8392" w14:textId="77777777" w:rsidR="008A7400" w:rsidRPr="00F3500E" w:rsidRDefault="008A7400" w:rsidP="008A7400">
      <w:pPr>
        <w:pStyle w:val="NormalWeb"/>
        <w:jc w:val="both"/>
        <w:rPr>
          <w:b/>
          <w:bCs/>
        </w:rPr>
      </w:pPr>
      <w:r w:rsidRPr="00F3500E">
        <w:rPr>
          <w:b/>
          <w:bCs/>
        </w:rPr>
        <w:lastRenderedPageBreak/>
        <w:t>Round 3: Investment Strategy &amp; Final Presentation (On-Campus)</w:t>
      </w:r>
    </w:p>
    <w:p w14:paraId="1F3D45D1" w14:textId="77777777" w:rsidR="008A7400" w:rsidRPr="00F3500E" w:rsidRDefault="008A7400" w:rsidP="008A7400">
      <w:pPr>
        <w:pStyle w:val="NormalWeb"/>
        <w:numPr>
          <w:ilvl w:val="0"/>
          <w:numId w:val="8"/>
        </w:numPr>
        <w:jc w:val="both"/>
      </w:pPr>
      <w:r w:rsidRPr="00F3500E">
        <w:t xml:space="preserve">Teams shall present their </w:t>
      </w:r>
      <w:r w:rsidRPr="00F3500E">
        <w:rPr>
          <w:b/>
          <w:bCs/>
        </w:rPr>
        <w:t>final investment strategy</w:t>
      </w:r>
      <w:r w:rsidRPr="00F3500E">
        <w:t>, justifying:</w:t>
      </w:r>
    </w:p>
    <w:p w14:paraId="0CAC2B3C" w14:textId="77777777" w:rsidR="008A7400" w:rsidRPr="00F3500E" w:rsidRDefault="008A7400" w:rsidP="008A7400">
      <w:pPr>
        <w:pStyle w:val="NormalWeb"/>
        <w:numPr>
          <w:ilvl w:val="1"/>
          <w:numId w:val="10"/>
        </w:numPr>
        <w:jc w:val="both"/>
      </w:pPr>
      <w:r w:rsidRPr="00F3500E">
        <w:t>Portfolio allocation</w:t>
      </w:r>
    </w:p>
    <w:p w14:paraId="44035B23" w14:textId="77777777" w:rsidR="008A7400" w:rsidRPr="00F3500E" w:rsidRDefault="008A7400" w:rsidP="008A7400">
      <w:pPr>
        <w:pStyle w:val="NormalWeb"/>
        <w:numPr>
          <w:ilvl w:val="1"/>
          <w:numId w:val="10"/>
        </w:numPr>
        <w:jc w:val="both"/>
      </w:pPr>
      <w:r w:rsidRPr="00F3500E">
        <w:t>Valuation logic</w:t>
      </w:r>
    </w:p>
    <w:p w14:paraId="4FCC2C59" w14:textId="77777777" w:rsidR="008A7400" w:rsidRPr="00F3500E" w:rsidRDefault="008A7400" w:rsidP="008A7400">
      <w:pPr>
        <w:pStyle w:val="NormalWeb"/>
        <w:numPr>
          <w:ilvl w:val="1"/>
          <w:numId w:val="10"/>
        </w:numPr>
        <w:jc w:val="both"/>
      </w:pPr>
      <w:r w:rsidRPr="00F3500E">
        <w:t>Strategic pivots due to market changes</w:t>
      </w:r>
    </w:p>
    <w:p w14:paraId="66CE3BFB" w14:textId="77777777" w:rsidR="008A7400" w:rsidRPr="00F3500E" w:rsidRDefault="008A7400" w:rsidP="008A7400">
      <w:pPr>
        <w:pStyle w:val="NormalWeb"/>
        <w:numPr>
          <w:ilvl w:val="0"/>
          <w:numId w:val="8"/>
        </w:numPr>
        <w:jc w:val="both"/>
      </w:pPr>
      <w:r w:rsidRPr="00F3500E">
        <w:t xml:space="preserve">A panel of </w:t>
      </w:r>
      <w:r w:rsidRPr="00F3500E">
        <w:rPr>
          <w:b/>
          <w:bCs/>
        </w:rPr>
        <w:t>VC Judges</w:t>
      </w:r>
      <w:r w:rsidRPr="00F3500E">
        <w:t xml:space="preserve"> shall critically evaluate teams through </w:t>
      </w:r>
      <w:r w:rsidRPr="00F3500E">
        <w:rPr>
          <w:b/>
          <w:bCs/>
        </w:rPr>
        <w:t>in-depth questioning</w:t>
      </w:r>
    </w:p>
    <w:p w14:paraId="10DFEA5F" w14:textId="77777777" w:rsidR="008A7400" w:rsidRDefault="008A7400" w:rsidP="008A7400">
      <w:pPr>
        <w:pStyle w:val="NormalWeb"/>
        <w:jc w:val="both"/>
        <w:rPr>
          <w:b/>
          <w:bCs/>
          <w:sz w:val="26"/>
          <w:szCs w:val="26"/>
        </w:rPr>
      </w:pPr>
      <w:r>
        <w:rPr>
          <w:b/>
          <w:bCs/>
          <w:sz w:val="26"/>
          <w:szCs w:val="26"/>
        </w:rPr>
        <w:t>Evaluation Criteria:</w:t>
      </w:r>
    </w:p>
    <w:p w14:paraId="792EFE59" w14:textId="77777777" w:rsidR="008A7400" w:rsidRPr="00961AA0" w:rsidRDefault="008A7400" w:rsidP="008A7400">
      <w:pPr>
        <w:pStyle w:val="NormalWeb"/>
        <w:jc w:val="both"/>
      </w:pPr>
      <w:r w:rsidRPr="00961AA0">
        <w:t>Evaluation shall be conducted cumulatively based on:</w:t>
      </w:r>
    </w:p>
    <w:p w14:paraId="1AE0933F" w14:textId="77777777" w:rsidR="008A7400" w:rsidRPr="00961AA0" w:rsidRDefault="008A7400" w:rsidP="008A7400">
      <w:pPr>
        <w:pStyle w:val="NormalWeb"/>
        <w:numPr>
          <w:ilvl w:val="0"/>
          <w:numId w:val="11"/>
        </w:numPr>
        <w:jc w:val="both"/>
      </w:pPr>
      <w:r w:rsidRPr="00961AA0">
        <w:t>Market understanding and opportunity assessment</w:t>
      </w:r>
    </w:p>
    <w:p w14:paraId="347D958E" w14:textId="77777777" w:rsidR="008A7400" w:rsidRPr="00961AA0" w:rsidRDefault="008A7400" w:rsidP="008A7400">
      <w:pPr>
        <w:pStyle w:val="NormalWeb"/>
        <w:numPr>
          <w:ilvl w:val="0"/>
          <w:numId w:val="11"/>
        </w:numPr>
        <w:jc w:val="both"/>
      </w:pPr>
      <w:r w:rsidRPr="00961AA0">
        <w:t>Investment rationale and valuation logic</w:t>
      </w:r>
    </w:p>
    <w:p w14:paraId="50DF2EDE" w14:textId="77777777" w:rsidR="008A7400" w:rsidRPr="00961AA0" w:rsidRDefault="008A7400" w:rsidP="008A7400">
      <w:pPr>
        <w:pStyle w:val="NormalWeb"/>
        <w:numPr>
          <w:ilvl w:val="0"/>
          <w:numId w:val="11"/>
        </w:numPr>
        <w:jc w:val="both"/>
      </w:pPr>
      <w:r w:rsidRPr="00961AA0">
        <w:t>Risk management and portfolio diversification</w:t>
      </w:r>
    </w:p>
    <w:p w14:paraId="1D15E307" w14:textId="77777777" w:rsidR="008A7400" w:rsidRPr="00961AA0" w:rsidRDefault="008A7400" w:rsidP="008A7400">
      <w:pPr>
        <w:pStyle w:val="NormalWeb"/>
        <w:numPr>
          <w:ilvl w:val="0"/>
          <w:numId w:val="11"/>
        </w:numPr>
        <w:jc w:val="both"/>
      </w:pPr>
      <w:r w:rsidRPr="00961AA0">
        <w:t>Strategic adaptability</w:t>
      </w:r>
    </w:p>
    <w:p w14:paraId="6BB337FE" w14:textId="77777777" w:rsidR="008A7400" w:rsidRPr="00961AA0" w:rsidRDefault="008A7400" w:rsidP="008A7400">
      <w:pPr>
        <w:pStyle w:val="NormalWeb"/>
        <w:numPr>
          <w:ilvl w:val="0"/>
          <w:numId w:val="11"/>
        </w:numPr>
        <w:jc w:val="both"/>
      </w:pPr>
      <w:r w:rsidRPr="00961AA0">
        <w:t xml:space="preserve">Clarity, confidence, and </w:t>
      </w:r>
      <w:proofErr w:type="spellStart"/>
      <w:r w:rsidRPr="00961AA0">
        <w:t>defense</w:t>
      </w:r>
      <w:proofErr w:type="spellEnd"/>
      <w:r w:rsidRPr="00961AA0">
        <w:t xml:space="preserve"> of decisions</w:t>
      </w:r>
    </w:p>
    <w:p w14:paraId="5577EACE" w14:textId="77777777" w:rsidR="008A7400" w:rsidRDefault="008A7400" w:rsidP="008A7400">
      <w:pPr>
        <w:pStyle w:val="NormalWeb"/>
        <w:jc w:val="both"/>
        <w:rPr>
          <w:b/>
          <w:bCs/>
          <w:sz w:val="26"/>
          <w:szCs w:val="26"/>
        </w:rPr>
      </w:pPr>
      <w:r>
        <w:rPr>
          <w:b/>
          <w:bCs/>
          <w:sz w:val="26"/>
          <w:szCs w:val="26"/>
        </w:rPr>
        <w:t xml:space="preserve">Awards &amp; Recognition: </w:t>
      </w:r>
    </w:p>
    <w:p w14:paraId="7477D173" w14:textId="77777777" w:rsidR="008A7400" w:rsidRPr="00961AA0" w:rsidRDefault="008A7400" w:rsidP="008A7400">
      <w:pPr>
        <w:pStyle w:val="NormalWeb"/>
        <w:numPr>
          <w:ilvl w:val="0"/>
          <w:numId w:val="12"/>
        </w:numPr>
        <w:jc w:val="both"/>
      </w:pPr>
      <w:r w:rsidRPr="00961AA0">
        <w:rPr>
          <w:b/>
          <w:bCs/>
        </w:rPr>
        <w:t>Certificates of Participation</w:t>
      </w:r>
      <w:r w:rsidRPr="00961AA0">
        <w:t xml:space="preserve"> for all eligible teams</w:t>
      </w:r>
    </w:p>
    <w:p w14:paraId="33AB2935" w14:textId="77777777" w:rsidR="008A7400" w:rsidRPr="00961AA0" w:rsidRDefault="008A7400" w:rsidP="008A7400">
      <w:pPr>
        <w:pStyle w:val="NormalWeb"/>
        <w:numPr>
          <w:ilvl w:val="0"/>
          <w:numId w:val="12"/>
        </w:numPr>
        <w:jc w:val="both"/>
      </w:pPr>
      <w:r w:rsidRPr="00961AA0">
        <w:rPr>
          <w:b/>
          <w:bCs/>
        </w:rPr>
        <w:t>Certificates of Excellence / Merit</w:t>
      </w:r>
      <w:r w:rsidRPr="00961AA0">
        <w:t xml:space="preserve"> for winning and shortlisted teams</w:t>
      </w:r>
    </w:p>
    <w:p w14:paraId="4858969E" w14:textId="77777777" w:rsidR="008A7400" w:rsidRPr="00961AA0" w:rsidRDefault="008A7400" w:rsidP="008A7400">
      <w:pPr>
        <w:pStyle w:val="NormalWeb"/>
        <w:numPr>
          <w:ilvl w:val="0"/>
          <w:numId w:val="12"/>
        </w:numPr>
        <w:jc w:val="both"/>
      </w:pPr>
      <w:r w:rsidRPr="00961AA0">
        <w:t xml:space="preserve">Exposure to </w:t>
      </w:r>
      <w:r w:rsidRPr="00961AA0">
        <w:rPr>
          <w:b/>
          <w:bCs/>
        </w:rPr>
        <w:t>VC-style evaluation and real-world investment thinking</w:t>
      </w:r>
    </w:p>
    <w:p w14:paraId="0997065D" w14:textId="77777777" w:rsidR="008A7400" w:rsidRPr="00961AA0" w:rsidRDefault="008A7400" w:rsidP="008A7400">
      <w:pPr>
        <w:pStyle w:val="NormalWeb"/>
        <w:numPr>
          <w:ilvl w:val="0"/>
          <w:numId w:val="12"/>
        </w:numPr>
        <w:jc w:val="both"/>
      </w:pPr>
      <w:r w:rsidRPr="00961AA0">
        <w:t>Institutional recognition and showcasing opportunities</w:t>
      </w:r>
    </w:p>
    <w:p w14:paraId="01DBE4E5" w14:textId="77777777" w:rsidR="008A7400" w:rsidRPr="00735F82" w:rsidRDefault="008A7400" w:rsidP="008A7400">
      <w:pPr>
        <w:pStyle w:val="NormalWeb"/>
        <w:jc w:val="both"/>
      </w:pPr>
    </w:p>
    <w:p w14:paraId="290C1661" w14:textId="77777777" w:rsidR="0013293C" w:rsidRPr="006A0931" w:rsidRDefault="0013293C" w:rsidP="0013293C">
      <w:pPr>
        <w:jc w:val="both"/>
        <w:rPr>
          <w:rFonts w:ascii="Times New Roman" w:hAnsi="Times New Roman" w:cs="Times New Roman"/>
          <w:b/>
          <w:bCs/>
          <w:sz w:val="24"/>
          <w:szCs w:val="24"/>
        </w:rPr>
      </w:pPr>
      <w:r w:rsidRPr="006A0931">
        <w:rPr>
          <w:rFonts w:ascii="Times New Roman" w:hAnsi="Times New Roman" w:cs="Times New Roman"/>
          <w:b/>
          <w:bCs/>
          <w:sz w:val="24"/>
          <w:szCs w:val="24"/>
        </w:rPr>
        <w:t>CONTACT US</w:t>
      </w:r>
    </w:p>
    <w:p w14:paraId="4FC33D56" w14:textId="77777777" w:rsidR="0013293C" w:rsidRPr="006A0931" w:rsidRDefault="0013293C" w:rsidP="0013293C">
      <w:pPr>
        <w:jc w:val="both"/>
        <w:rPr>
          <w:rFonts w:ascii="Times New Roman" w:hAnsi="Times New Roman" w:cs="Times New Roman"/>
          <w:sz w:val="24"/>
          <w:szCs w:val="24"/>
        </w:rPr>
      </w:pPr>
      <w:r w:rsidRPr="006A0931">
        <w:rPr>
          <w:rFonts w:ascii="Times New Roman" w:hAnsi="Times New Roman" w:cs="Times New Roman"/>
          <w:sz w:val="24"/>
          <w:szCs w:val="24"/>
        </w:rPr>
        <w:t>For any queries related to registration, proposal submission, participation guidelines, or event details, please reach out to the organizing team.</w:t>
      </w:r>
    </w:p>
    <w:p w14:paraId="1014EBA1" w14:textId="77777777" w:rsidR="0013293C" w:rsidRPr="00386C8B" w:rsidRDefault="0013293C" w:rsidP="0013293C">
      <w:pPr>
        <w:jc w:val="both"/>
        <w:rPr>
          <w:rFonts w:ascii="Times New Roman" w:hAnsi="Times New Roman" w:cs="Times New Roman"/>
          <w:b/>
          <w:bCs/>
          <w:sz w:val="26"/>
          <w:szCs w:val="26"/>
        </w:rPr>
      </w:pPr>
      <w:r w:rsidRPr="006A0931">
        <w:rPr>
          <w:rFonts w:ascii="Times New Roman" w:hAnsi="Times New Roman" w:cs="Times New Roman"/>
          <w:b/>
          <w:bCs/>
          <w:sz w:val="24"/>
          <w:szCs w:val="24"/>
        </w:rPr>
        <w:t xml:space="preserve"> </w:t>
      </w:r>
      <w:r w:rsidRPr="00386C8B">
        <w:rPr>
          <w:rFonts w:ascii="Times New Roman" w:hAnsi="Times New Roman" w:cs="Times New Roman"/>
          <w:b/>
          <w:bCs/>
          <w:sz w:val="26"/>
          <w:szCs w:val="26"/>
        </w:rPr>
        <w:t>Associate</w:t>
      </w:r>
      <w:r w:rsidRPr="006A0931">
        <w:rPr>
          <w:rFonts w:ascii="Times New Roman" w:hAnsi="Times New Roman" w:cs="Times New Roman"/>
          <w:b/>
          <w:bCs/>
          <w:sz w:val="26"/>
          <w:szCs w:val="26"/>
        </w:rPr>
        <w:t xml:space="preserve"> Coordinators</w:t>
      </w:r>
    </w:p>
    <w:p w14:paraId="0DA03BBC" w14:textId="7D718AFA" w:rsidR="0013293C" w:rsidRDefault="0013293C" w:rsidP="0013293C">
      <w:pPr>
        <w:pStyle w:val="ListParagraph"/>
        <w:numPr>
          <w:ilvl w:val="0"/>
          <w:numId w:val="14"/>
        </w:numPr>
        <w:jc w:val="both"/>
        <w:rPr>
          <w:rFonts w:ascii="Times New Roman" w:hAnsi="Times New Roman" w:cs="Times New Roman"/>
          <w:b/>
          <w:bCs/>
          <w:sz w:val="24"/>
          <w:szCs w:val="24"/>
        </w:rPr>
      </w:pPr>
      <w:r>
        <w:rPr>
          <w:rFonts w:ascii="Times New Roman" w:hAnsi="Times New Roman" w:cs="Times New Roman"/>
          <w:b/>
          <w:bCs/>
          <w:sz w:val="24"/>
          <w:szCs w:val="24"/>
        </w:rPr>
        <w:t>Aman</w:t>
      </w:r>
      <w:r w:rsidRPr="00386C8B">
        <w:rPr>
          <w:rFonts w:ascii="Times New Roman" w:hAnsi="Times New Roman" w:cs="Times New Roman"/>
          <w:b/>
          <w:bCs/>
          <w:sz w:val="24"/>
          <w:szCs w:val="24"/>
        </w:rPr>
        <w:br/>
      </w:r>
      <w:r w:rsidRPr="00386C8B">
        <w:rPr>
          <w:rFonts w:ascii="Segoe UI Emoji" w:hAnsi="Segoe UI Emoji" w:cs="Segoe UI Emoji"/>
          <w:b/>
          <w:bCs/>
          <w:sz w:val="24"/>
          <w:szCs w:val="24"/>
        </w:rPr>
        <w:t>📧</w:t>
      </w:r>
      <w:r>
        <w:rPr>
          <w:rFonts w:ascii="Times New Roman" w:hAnsi="Times New Roman" w:cs="Times New Roman"/>
          <w:b/>
          <w:bCs/>
          <w:sz w:val="24"/>
          <w:szCs w:val="24"/>
        </w:rPr>
        <w:t>aman</w:t>
      </w:r>
      <w:r w:rsidR="00EE3C36">
        <w:rPr>
          <w:rFonts w:ascii="Times New Roman" w:hAnsi="Times New Roman" w:cs="Times New Roman"/>
          <w:b/>
          <w:bCs/>
          <w:sz w:val="24"/>
          <w:szCs w:val="24"/>
        </w:rPr>
        <w:t>.</w:t>
      </w:r>
      <w:r w:rsidRPr="00386C8B">
        <w:rPr>
          <w:rFonts w:ascii="Times New Roman" w:hAnsi="Times New Roman" w:cs="Times New Roman"/>
          <w:b/>
          <w:bCs/>
          <w:sz w:val="24"/>
          <w:szCs w:val="24"/>
        </w:rPr>
        <w:t>iic</w:t>
      </w:r>
      <w:r w:rsidR="00EE3C36">
        <w:rPr>
          <w:rFonts w:ascii="Times New Roman" w:hAnsi="Times New Roman" w:cs="Times New Roman"/>
          <w:b/>
          <w:bCs/>
          <w:sz w:val="24"/>
          <w:szCs w:val="24"/>
        </w:rPr>
        <w:t>@</w:t>
      </w:r>
      <w:r w:rsidRPr="00386C8B">
        <w:rPr>
          <w:rFonts w:ascii="Times New Roman" w:hAnsi="Times New Roman" w:cs="Times New Roman"/>
          <w:b/>
          <w:bCs/>
          <w:sz w:val="24"/>
          <w:szCs w:val="24"/>
        </w:rPr>
        <w:t>bitsindri.ac.in</w:t>
      </w:r>
      <w:r w:rsidRPr="00386C8B">
        <w:rPr>
          <w:rFonts w:ascii="Times New Roman" w:hAnsi="Times New Roman" w:cs="Times New Roman"/>
          <w:b/>
          <w:bCs/>
          <w:sz w:val="24"/>
          <w:szCs w:val="24"/>
        </w:rPr>
        <w:br/>
      </w:r>
      <w:r w:rsidRPr="00386C8B">
        <w:rPr>
          <w:rFonts w:ascii="Segoe UI Emoji" w:hAnsi="Segoe UI Emoji" w:cs="Segoe UI Emoji"/>
          <w:b/>
          <w:bCs/>
          <w:sz w:val="24"/>
          <w:szCs w:val="24"/>
        </w:rPr>
        <w:t>📱</w:t>
      </w:r>
      <w:r w:rsidRPr="00386C8B">
        <w:rPr>
          <w:rFonts w:ascii="Times New Roman" w:hAnsi="Times New Roman" w:cs="Times New Roman"/>
          <w:b/>
          <w:bCs/>
          <w:sz w:val="24"/>
          <w:szCs w:val="24"/>
        </w:rPr>
        <w:t xml:space="preserve"> +91-</w:t>
      </w:r>
      <w:r>
        <w:rPr>
          <w:rFonts w:ascii="Times New Roman" w:hAnsi="Times New Roman" w:cs="Times New Roman"/>
          <w:b/>
          <w:bCs/>
          <w:sz w:val="24"/>
          <w:szCs w:val="24"/>
        </w:rPr>
        <w:t>7545953072</w:t>
      </w:r>
    </w:p>
    <w:p w14:paraId="41507605" w14:textId="77777777" w:rsidR="008A7400" w:rsidRPr="008A7400" w:rsidRDefault="008A7400" w:rsidP="008A7400">
      <w:pPr>
        <w:jc w:val="both"/>
        <w:rPr>
          <w:rFonts w:ascii="Times New Roman" w:hAnsi="Times New Roman" w:cs="Times New Roman"/>
          <w:sz w:val="24"/>
          <w:szCs w:val="24"/>
        </w:rPr>
      </w:pPr>
    </w:p>
    <w:sectPr w:rsidR="008A7400" w:rsidRPr="008A74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615B"/>
    <w:multiLevelType w:val="multilevel"/>
    <w:tmpl w:val="209C7E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06BCA"/>
    <w:multiLevelType w:val="multilevel"/>
    <w:tmpl w:val="209C7E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F63EB"/>
    <w:multiLevelType w:val="multilevel"/>
    <w:tmpl w:val="020A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82087"/>
    <w:multiLevelType w:val="multilevel"/>
    <w:tmpl w:val="2230E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83BFA"/>
    <w:multiLevelType w:val="multilevel"/>
    <w:tmpl w:val="3986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32FD9"/>
    <w:multiLevelType w:val="multilevel"/>
    <w:tmpl w:val="A012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AB6998"/>
    <w:multiLevelType w:val="multilevel"/>
    <w:tmpl w:val="5CE4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915C52"/>
    <w:multiLevelType w:val="multilevel"/>
    <w:tmpl w:val="E1E6F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234496"/>
    <w:multiLevelType w:val="multilevel"/>
    <w:tmpl w:val="DE807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D25818"/>
    <w:multiLevelType w:val="hybridMultilevel"/>
    <w:tmpl w:val="B46624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FDD7B43"/>
    <w:multiLevelType w:val="hybridMultilevel"/>
    <w:tmpl w:val="FDCE85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9867EAB"/>
    <w:multiLevelType w:val="multilevel"/>
    <w:tmpl w:val="209C7E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07596F"/>
    <w:multiLevelType w:val="hybridMultilevel"/>
    <w:tmpl w:val="64F456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217226E"/>
    <w:multiLevelType w:val="multilevel"/>
    <w:tmpl w:val="2230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1607265">
    <w:abstractNumId w:val="2"/>
  </w:num>
  <w:num w:numId="2" w16cid:durableId="1887254796">
    <w:abstractNumId w:val="6"/>
  </w:num>
  <w:num w:numId="3" w16cid:durableId="1342472070">
    <w:abstractNumId w:val="8"/>
  </w:num>
  <w:num w:numId="4" w16cid:durableId="828443183">
    <w:abstractNumId w:val="5"/>
  </w:num>
  <w:num w:numId="5" w16cid:durableId="640961576">
    <w:abstractNumId w:val="10"/>
  </w:num>
  <w:num w:numId="6" w16cid:durableId="845175259">
    <w:abstractNumId w:val="12"/>
  </w:num>
  <w:num w:numId="7" w16cid:durableId="1586189948">
    <w:abstractNumId w:val="4"/>
  </w:num>
  <w:num w:numId="8" w16cid:durableId="2083023497">
    <w:abstractNumId w:val="3"/>
  </w:num>
  <w:num w:numId="9" w16cid:durableId="386491129">
    <w:abstractNumId w:val="7"/>
  </w:num>
  <w:num w:numId="10" w16cid:durableId="1921064217">
    <w:abstractNumId w:val="1"/>
  </w:num>
  <w:num w:numId="11" w16cid:durableId="189417149">
    <w:abstractNumId w:val="13"/>
  </w:num>
  <w:num w:numId="12" w16cid:durableId="1777367898">
    <w:abstractNumId w:val="0"/>
  </w:num>
  <w:num w:numId="13" w16cid:durableId="1951082417">
    <w:abstractNumId w:val="11"/>
  </w:num>
  <w:num w:numId="14" w16cid:durableId="2333251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C3A"/>
    <w:rsid w:val="00026FE1"/>
    <w:rsid w:val="0013293C"/>
    <w:rsid w:val="00562C3A"/>
    <w:rsid w:val="00612F1A"/>
    <w:rsid w:val="008A7400"/>
    <w:rsid w:val="00977E47"/>
    <w:rsid w:val="00B969FB"/>
    <w:rsid w:val="00E20466"/>
    <w:rsid w:val="00EE3C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0E2F"/>
  <w15:chartTrackingRefBased/>
  <w15:docId w15:val="{DD6B3900-AAB0-4F2C-A04A-E71AB3E0C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C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2C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2C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2C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2C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2C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C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C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C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C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2C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2C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2C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2C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2C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C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C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C3A"/>
    <w:rPr>
      <w:rFonts w:eastAsiaTheme="majorEastAsia" w:cstheme="majorBidi"/>
      <w:color w:val="272727" w:themeColor="text1" w:themeTint="D8"/>
    </w:rPr>
  </w:style>
  <w:style w:type="paragraph" w:styleId="Title">
    <w:name w:val="Title"/>
    <w:basedOn w:val="Normal"/>
    <w:next w:val="Normal"/>
    <w:link w:val="TitleChar"/>
    <w:uiPriority w:val="10"/>
    <w:qFormat/>
    <w:rsid w:val="00562C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C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C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C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C3A"/>
    <w:pPr>
      <w:spacing w:before="160"/>
      <w:jc w:val="center"/>
    </w:pPr>
    <w:rPr>
      <w:i/>
      <w:iCs/>
      <w:color w:val="404040" w:themeColor="text1" w:themeTint="BF"/>
    </w:rPr>
  </w:style>
  <w:style w:type="character" w:customStyle="1" w:styleId="QuoteChar">
    <w:name w:val="Quote Char"/>
    <w:basedOn w:val="DefaultParagraphFont"/>
    <w:link w:val="Quote"/>
    <w:uiPriority w:val="29"/>
    <w:rsid w:val="00562C3A"/>
    <w:rPr>
      <w:i/>
      <w:iCs/>
      <w:color w:val="404040" w:themeColor="text1" w:themeTint="BF"/>
    </w:rPr>
  </w:style>
  <w:style w:type="paragraph" w:styleId="ListParagraph">
    <w:name w:val="List Paragraph"/>
    <w:aliases w:val="Bullet 1,Text Bullet,Bullet List,Adani Bullet 1"/>
    <w:basedOn w:val="Normal"/>
    <w:link w:val="ListParagraphChar"/>
    <w:uiPriority w:val="34"/>
    <w:qFormat/>
    <w:rsid w:val="00562C3A"/>
    <w:pPr>
      <w:ind w:left="720"/>
      <w:contextualSpacing/>
    </w:pPr>
  </w:style>
  <w:style w:type="character" w:styleId="IntenseEmphasis">
    <w:name w:val="Intense Emphasis"/>
    <w:basedOn w:val="DefaultParagraphFont"/>
    <w:uiPriority w:val="21"/>
    <w:qFormat/>
    <w:rsid w:val="00562C3A"/>
    <w:rPr>
      <w:i/>
      <w:iCs/>
      <w:color w:val="2F5496" w:themeColor="accent1" w:themeShade="BF"/>
    </w:rPr>
  </w:style>
  <w:style w:type="paragraph" w:styleId="IntenseQuote">
    <w:name w:val="Intense Quote"/>
    <w:basedOn w:val="Normal"/>
    <w:next w:val="Normal"/>
    <w:link w:val="IntenseQuoteChar"/>
    <w:uiPriority w:val="30"/>
    <w:qFormat/>
    <w:rsid w:val="00562C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2C3A"/>
    <w:rPr>
      <w:i/>
      <w:iCs/>
      <w:color w:val="2F5496" w:themeColor="accent1" w:themeShade="BF"/>
    </w:rPr>
  </w:style>
  <w:style w:type="character" w:styleId="IntenseReference">
    <w:name w:val="Intense Reference"/>
    <w:basedOn w:val="DefaultParagraphFont"/>
    <w:uiPriority w:val="32"/>
    <w:qFormat/>
    <w:rsid w:val="00562C3A"/>
    <w:rPr>
      <w:b/>
      <w:bCs/>
      <w:smallCaps/>
      <w:color w:val="2F5496" w:themeColor="accent1" w:themeShade="BF"/>
      <w:spacing w:val="5"/>
    </w:rPr>
  </w:style>
  <w:style w:type="paragraph" w:styleId="NormalWeb">
    <w:name w:val="Normal (Web)"/>
    <w:basedOn w:val="Normal"/>
    <w:uiPriority w:val="99"/>
    <w:unhideWhenUsed/>
    <w:rsid w:val="008A740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8A7400"/>
    <w:rPr>
      <w:b/>
      <w:bCs/>
    </w:rPr>
  </w:style>
  <w:style w:type="character" w:customStyle="1" w:styleId="ListParagraphChar">
    <w:name w:val="List Paragraph Char"/>
    <w:aliases w:val="Bullet 1 Char,Text Bullet Char,Bullet List Char,Adani Bullet 1 Char"/>
    <w:link w:val="ListParagraph"/>
    <w:uiPriority w:val="34"/>
    <w:rsid w:val="008A7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964</Words>
  <Characters>5495</Characters>
  <Application>Microsoft Office Word</Application>
  <DocSecurity>0</DocSecurity>
  <Lines>45</Lines>
  <Paragraphs>12</Paragraphs>
  <ScaleCrop>false</ScaleCrop>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Adarsh Kumar</cp:lastModifiedBy>
  <cp:revision>2</cp:revision>
  <dcterms:created xsi:type="dcterms:W3CDTF">2026-02-14T13:47:00Z</dcterms:created>
  <dcterms:modified xsi:type="dcterms:W3CDTF">2026-02-14T13:47:00Z</dcterms:modified>
</cp:coreProperties>
</file>